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10" w:type="dxa"/>
        <w:tblInd w:w="-43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20" w:firstRow="1" w:lastRow="0" w:firstColumn="0" w:lastColumn="0" w:noHBand="0" w:noVBand="1"/>
      </w:tblPr>
      <w:tblGrid>
        <w:gridCol w:w="8364"/>
        <w:gridCol w:w="6946"/>
      </w:tblGrid>
      <w:tr w:rsidR="00C8566A" w:rsidRPr="003A3C7C" w14:paraId="0D96EE1D" w14:textId="77777777" w:rsidTr="00D20DE1">
        <w:trPr>
          <w:trHeight w:val="737"/>
        </w:trPr>
        <w:tc>
          <w:tcPr>
            <w:tcW w:w="8364" w:type="dxa"/>
            <w:shd w:val="clear" w:color="auto" w:fill="E2EFD9" w:themeFill="accent6" w:themeFillTint="33"/>
            <w:vAlign w:val="center"/>
          </w:tcPr>
          <w:p w14:paraId="1FD71BB8" w14:textId="6E3CC9D2" w:rsidR="00C8566A" w:rsidRDefault="00C8566A" w:rsidP="00E5785D">
            <w:pPr>
              <w:tabs>
                <w:tab w:val="left" w:pos="7190"/>
              </w:tabs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>Risk Assessment endorsed by</w:t>
            </w:r>
            <w:r w:rsidR="00724C91">
              <w:rPr>
                <w:rFonts w:ascii="Aptos" w:hAnsi="Aptos" w:cstheme="minorHAnsi"/>
                <w:b/>
                <w:bCs/>
                <w:sz w:val="24"/>
                <w:szCs w:val="24"/>
              </w:rPr>
              <w:t>/date</w:t>
            </w: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:  </w:t>
            </w:r>
          </w:p>
          <w:p w14:paraId="1A4F183F" w14:textId="2D177F24" w:rsidR="00C8566A" w:rsidRPr="001C6F08" w:rsidRDefault="00C8566A" w:rsidP="00C856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14:paraId="6761D76A" w14:textId="77777777" w:rsidR="00C8566A" w:rsidRDefault="00C8566A" w:rsidP="00C856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>Person responsible for activity/event:</w:t>
            </w:r>
          </w:p>
          <w:p w14:paraId="2F91F5FE" w14:textId="797559AC" w:rsidR="00C8566A" w:rsidRPr="003A3C7C" w:rsidRDefault="00C8566A" w:rsidP="00C856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</w:tc>
      </w:tr>
      <w:tr w:rsidR="00C8566A" w:rsidRPr="003A3C7C" w14:paraId="1F32E476" w14:textId="77777777" w:rsidTr="00D20DE1">
        <w:trPr>
          <w:trHeight w:val="964"/>
        </w:trPr>
        <w:tc>
          <w:tcPr>
            <w:tcW w:w="8364" w:type="dxa"/>
            <w:shd w:val="clear" w:color="auto" w:fill="E2EFD9" w:themeFill="accent6" w:themeFillTint="33"/>
            <w:vAlign w:val="center"/>
          </w:tcPr>
          <w:p w14:paraId="72398408" w14:textId="25FE1445" w:rsidR="00C8566A" w:rsidRDefault="00C8566A" w:rsidP="00C856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Event Details:  </w:t>
            </w:r>
          </w:p>
          <w:p w14:paraId="238B1B46" w14:textId="1FB96FDB" w:rsidR="00724C91" w:rsidRPr="003A3C7C" w:rsidRDefault="00C8566A" w:rsidP="00724C91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>Event Date</w:t>
            </w:r>
            <w:r w:rsidR="00724C91">
              <w:rPr>
                <w:rFonts w:ascii="Aptos" w:hAnsi="Aptos"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s:  </w:t>
            </w:r>
            <w:r w:rsidR="00F7646B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 </w:t>
            </w:r>
          </w:p>
          <w:p w14:paraId="2AA2035B" w14:textId="1F5C6D6A" w:rsidR="00C8566A" w:rsidRPr="003A3C7C" w:rsidRDefault="00C8566A" w:rsidP="00C856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14:paraId="2FB3C900" w14:textId="618C6D24" w:rsidR="00C8566A" w:rsidRPr="003A3C7C" w:rsidRDefault="00C8566A" w:rsidP="00C8566A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>Risk Assessment</w:t>
            </w:r>
            <w:r w:rsidRPr="003A3C7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hAnsi="Aptos" w:cstheme="minorHAnsi"/>
                <w:b/>
                <w:bCs/>
                <w:sz w:val="24"/>
                <w:szCs w:val="24"/>
              </w:rPr>
              <w:t>developed by</w:t>
            </w:r>
            <w:r w:rsidRPr="003A3C7C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:   </w:t>
            </w:r>
          </w:p>
        </w:tc>
      </w:tr>
      <w:tr w:rsidR="0068207A" w:rsidRPr="003A3C7C" w14:paraId="77C1970B" w14:textId="77777777" w:rsidTr="00A30E1A">
        <w:tc>
          <w:tcPr>
            <w:tcW w:w="15310" w:type="dxa"/>
            <w:gridSpan w:val="2"/>
            <w:shd w:val="clear" w:color="auto" w:fill="FFF2CC" w:themeFill="accent4" w:themeFillTint="33"/>
          </w:tcPr>
          <w:p w14:paraId="61E2C4B0" w14:textId="0E10F3A4" w:rsidR="00856EBC" w:rsidRPr="00511FEF" w:rsidRDefault="0068207A" w:rsidP="67BED917">
            <w:pPr>
              <w:rPr>
                <w:rFonts w:ascii="Aptos" w:hAnsi="Aptos" w:cstheme="minorHAnsi"/>
                <w:bCs/>
              </w:rPr>
            </w:pPr>
            <w:r w:rsidRPr="003A3C7C">
              <w:rPr>
                <w:rFonts w:ascii="Aptos" w:hAnsi="Aptos" w:cstheme="minorHAnsi"/>
                <w:b/>
                <w:sz w:val="24"/>
                <w:szCs w:val="24"/>
              </w:rPr>
              <w:t>Identified Risks, Probability &amp; Impact (on the objectives of the activity)</w:t>
            </w:r>
            <w:r w:rsidR="00856EBC">
              <w:rPr>
                <w:rFonts w:ascii="Aptos" w:hAnsi="Aptos" w:cstheme="minorHAnsi"/>
                <w:b/>
                <w:sz w:val="24"/>
                <w:szCs w:val="24"/>
              </w:rPr>
              <w:t xml:space="preserve"> – </w:t>
            </w:r>
            <w:r w:rsidR="00856EBC" w:rsidRPr="00511FEF">
              <w:rPr>
                <w:rFonts w:ascii="Aptos" w:hAnsi="Aptos" w:cstheme="minorHAnsi"/>
                <w:bCs/>
                <w:i/>
                <w:iCs/>
                <w:sz w:val="20"/>
                <w:szCs w:val="20"/>
              </w:rPr>
              <w:t>the Risk Assessment Calculator is provided at the end of this documen</w:t>
            </w:r>
            <w:r w:rsidR="00511FEF">
              <w:rPr>
                <w:rFonts w:ascii="Aptos" w:hAnsi="Aptos" w:cstheme="minorHAnsi"/>
                <w:bCs/>
                <w:i/>
                <w:iCs/>
                <w:sz w:val="20"/>
                <w:szCs w:val="20"/>
              </w:rPr>
              <w:t>t.</w:t>
            </w:r>
          </w:p>
          <w:p w14:paraId="514FA6DF" w14:textId="642105A7" w:rsidR="0068207A" w:rsidRPr="0068207A" w:rsidRDefault="0068207A" w:rsidP="67BED917">
            <w:pPr>
              <w:rPr>
                <w:rFonts w:ascii="Aptos" w:hAnsi="Aptos" w:cstheme="minorHAnsi"/>
                <w:b/>
                <w:sz w:val="24"/>
                <w:szCs w:val="24"/>
              </w:rPr>
            </w:pPr>
            <w:r w:rsidRPr="003A3C7C">
              <w:rPr>
                <w:rFonts w:ascii="Aptos" w:hAnsi="Aptos" w:cstheme="minorHAnsi"/>
                <w:b/>
                <w:sz w:val="24"/>
                <w:szCs w:val="24"/>
              </w:rPr>
              <w:t xml:space="preserve">Risk Responses (Management of the risk/Containment Measures), Monitoring/Control (Risk Owner/Risk Actionee)   </w:t>
            </w:r>
          </w:p>
        </w:tc>
      </w:tr>
      <w:tr w:rsidR="00F63963" w:rsidRPr="003A3C7C" w14:paraId="4DE7430E" w14:textId="77777777" w:rsidTr="00A30E1A">
        <w:tc>
          <w:tcPr>
            <w:tcW w:w="15310" w:type="dxa"/>
            <w:gridSpan w:val="2"/>
          </w:tcPr>
          <w:p w14:paraId="68169C68" w14:textId="77777777" w:rsidR="007B468A" w:rsidRPr="00C8566A" w:rsidRDefault="007B468A" w:rsidP="00A24667">
            <w:pPr>
              <w:rPr>
                <w:rFonts w:ascii="Aptos" w:hAnsi="Aptos" w:cstheme="minorHAnsi"/>
                <w:b/>
                <w:sz w:val="12"/>
                <w:szCs w:val="12"/>
              </w:rPr>
            </w:pPr>
          </w:p>
          <w:p w14:paraId="7C74EDB5" w14:textId="243CE4B4" w:rsidR="007B468A" w:rsidRPr="00356EFA" w:rsidRDefault="007B468A" w:rsidP="00A24667">
            <w:pPr>
              <w:rPr>
                <w:rFonts w:ascii="Aptos" w:hAnsi="Aptos" w:cstheme="minorHAnsi"/>
                <w:b/>
              </w:rPr>
            </w:pPr>
            <w:r w:rsidRPr="00356EFA">
              <w:rPr>
                <w:rFonts w:ascii="Aptos" w:hAnsi="Aptos" w:cstheme="minorHAnsi"/>
                <w:b/>
              </w:rPr>
              <w:t xml:space="preserve">Overview of </w:t>
            </w:r>
            <w:r w:rsidR="00724C91">
              <w:rPr>
                <w:rFonts w:ascii="Aptos" w:hAnsi="Aptos" w:cstheme="minorHAnsi"/>
                <w:b/>
              </w:rPr>
              <w:t>(the Event)</w:t>
            </w:r>
          </w:p>
          <w:p w14:paraId="767FDAE6" w14:textId="77777777" w:rsidR="00EC2032" w:rsidRPr="00C8566A" w:rsidRDefault="00EC2032" w:rsidP="00A24667">
            <w:pPr>
              <w:rPr>
                <w:rFonts w:ascii="Aptos" w:hAnsi="Aptos" w:cstheme="minorHAnsi"/>
                <w:bCs/>
                <w:sz w:val="12"/>
                <w:szCs w:val="12"/>
              </w:rPr>
            </w:pPr>
          </w:p>
          <w:p w14:paraId="7A0134B5" w14:textId="77777777" w:rsidR="00724C91" w:rsidRDefault="00724C91" w:rsidP="00A24667">
            <w:pPr>
              <w:rPr>
                <w:rFonts w:ascii="Aptos" w:hAnsi="Aptos" w:cstheme="minorHAnsi"/>
                <w:bCs/>
              </w:rPr>
            </w:pPr>
          </w:p>
          <w:p w14:paraId="58FF1C23" w14:textId="50EEAFC9" w:rsidR="003B2B5B" w:rsidRPr="003B2B5B" w:rsidRDefault="00B919C2" w:rsidP="00A24667">
            <w:pPr>
              <w:rPr>
                <w:rFonts w:ascii="Aptos" w:hAnsi="Aptos" w:cstheme="minorHAnsi"/>
                <w:bCs/>
              </w:rPr>
            </w:pPr>
            <w:r w:rsidRPr="00B51040">
              <w:rPr>
                <w:rFonts w:ascii="Aptos" w:hAnsi="Aptos" w:cstheme="minorHAnsi"/>
                <w:bCs/>
              </w:rPr>
              <w:t xml:space="preserve"> </w:t>
            </w:r>
          </w:p>
        </w:tc>
      </w:tr>
    </w:tbl>
    <w:p w14:paraId="70101D7E" w14:textId="77777777" w:rsidR="008B587F" w:rsidRPr="00660ECD" w:rsidRDefault="008B587F" w:rsidP="008B587F">
      <w:pPr>
        <w:rPr>
          <w:sz w:val="4"/>
          <w:szCs w:val="4"/>
        </w:rPr>
      </w:pPr>
    </w:p>
    <w:tbl>
      <w:tblPr>
        <w:tblStyle w:val="TableGrid1"/>
        <w:tblW w:w="15310" w:type="dxa"/>
        <w:tblInd w:w="-43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276"/>
        <w:gridCol w:w="1971"/>
        <w:gridCol w:w="4503"/>
        <w:gridCol w:w="1922"/>
        <w:gridCol w:w="2638"/>
      </w:tblGrid>
      <w:tr w:rsidR="00FF4ECD" w:rsidRPr="00D3344B" w14:paraId="3D091471" w14:textId="77777777" w:rsidTr="00660ECD">
        <w:trPr>
          <w:tblHeader/>
        </w:trPr>
        <w:tc>
          <w:tcPr>
            <w:tcW w:w="4276" w:type="dxa"/>
            <w:shd w:val="clear" w:color="auto" w:fill="DEEAF6" w:themeFill="accent1" w:themeFillTint="33"/>
            <w:vAlign w:val="center"/>
            <w:hideMark/>
          </w:tcPr>
          <w:p w14:paraId="54BA0352" w14:textId="77777777" w:rsidR="009367E9" w:rsidRPr="00D3344B" w:rsidRDefault="009367E9" w:rsidP="00660ECD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3344B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Identified Risks</w:t>
            </w:r>
          </w:p>
        </w:tc>
        <w:tc>
          <w:tcPr>
            <w:tcW w:w="1971" w:type="dxa"/>
            <w:shd w:val="clear" w:color="auto" w:fill="DEEAF6" w:themeFill="accent1" w:themeFillTint="33"/>
            <w:vAlign w:val="center"/>
            <w:hideMark/>
          </w:tcPr>
          <w:p w14:paraId="7F1E409E" w14:textId="5789A8C1" w:rsidR="009367E9" w:rsidRPr="00D3344B" w:rsidRDefault="005B7B70" w:rsidP="00660ECD">
            <w:pPr>
              <w:pStyle w:val="NormalWeb"/>
              <w:jc w:val="center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Likelihood</w:t>
            </w:r>
            <w:r w:rsidR="009367E9" w:rsidRPr="00D3344B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 &amp; Impact</w:t>
            </w:r>
          </w:p>
        </w:tc>
        <w:tc>
          <w:tcPr>
            <w:tcW w:w="4503" w:type="dxa"/>
            <w:shd w:val="clear" w:color="auto" w:fill="DEEAF6" w:themeFill="accent1" w:themeFillTint="33"/>
            <w:vAlign w:val="center"/>
            <w:hideMark/>
          </w:tcPr>
          <w:p w14:paraId="46A1F9D0" w14:textId="77777777" w:rsidR="009367E9" w:rsidRPr="00D3344B" w:rsidRDefault="009367E9" w:rsidP="00660ECD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3344B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Risk Responses / Mitigation</w:t>
            </w:r>
          </w:p>
        </w:tc>
        <w:tc>
          <w:tcPr>
            <w:tcW w:w="1922" w:type="dxa"/>
            <w:shd w:val="clear" w:color="auto" w:fill="DEEAF6" w:themeFill="accent1" w:themeFillTint="33"/>
            <w:vAlign w:val="center"/>
            <w:hideMark/>
          </w:tcPr>
          <w:p w14:paraId="4EF989B0" w14:textId="77777777" w:rsidR="009367E9" w:rsidRPr="00D3344B" w:rsidRDefault="009367E9" w:rsidP="00660ECD">
            <w:pPr>
              <w:pStyle w:val="NormalWeb"/>
              <w:jc w:val="center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3344B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Risk Owner</w:t>
            </w:r>
          </w:p>
        </w:tc>
        <w:tc>
          <w:tcPr>
            <w:tcW w:w="2638" w:type="dxa"/>
            <w:shd w:val="clear" w:color="auto" w:fill="DEEAF6" w:themeFill="accent1" w:themeFillTint="33"/>
            <w:vAlign w:val="center"/>
            <w:hideMark/>
          </w:tcPr>
          <w:p w14:paraId="5623F8B5" w14:textId="77777777" w:rsidR="009367E9" w:rsidRPr="00D3344B" w:rsidRDefault="009367E9" w:rsidP="00660ECD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3344B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Risk Actionee(s)</w:t>
            </w:r>
          </w:p>
        </w:tc>
      </w:tr>
      <w:tr w:rsidR="00660ECD" w:rsidRPr="00793A89" w14:paraId="7D5E92B8" w14:textId="77777777" w:rsidTr="00466B51">
        <w:tc>
          <w:tcPr>
            <w:tcW w:w="15310" w:type="dxa"/>
            <w:gridSpan w:val="5"/>
            <w:shd w:val="clear" w:color="auto" w:fill="FFF2CC" w:themeFill="accent4" w:themeFillTint="33"/>
          </w:tcPr>
          <w:p w14:paraId="5CCB468E" w14:textId="77777777" w:rsidR="00660ECD" w:rsidRPr="00793A89" w:rsidRDefault="00660ECD" w:rsidP="00466B51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93A89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Child Safety Risks</w:t>
            </w:r>
          </w:p>
        </w:tc>
      </w:tr>
      <w:tr w:rsidR="00FF4ECD" w:rsidRPr="00D3344B" w14:paraId="659A99BD" w14:textId="77777777" w:rsidTr="00A6372A">
        <w:tc>
          <w:tcPr>
            <w:tcW w:w="4276" w:type="dxa"/>
          </w:tcPr>
          <w:p w14:paraId="206200FA" w14:textId="75B55D8B" w:rsidR="00146699" w:rsidRPr="00C4357C" w:rsidRDefault="00146699" w:rsidP="00C4357C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6ACC4D0F" w14:textId="6D669990" w:rsidR="009367E9" w:rsidRPr="00D3344B" w:rsidRDefault="009367E9" w:rsidP="009367E9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3AB53B46" w14:textId="7BC27EDF" w:rsidR="006E28CE" w:rsidRPr="009807C4" w:rsidRDefault="006E28CE" w:rsidP="00623F94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55AFCBF6" w14:textId="46D17AF3" w:rsidR="00FF516F" w:rsidRPr="00D3344B" w:rsidRDefault="00FF516F" w:rsidP="006F10A1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54308CE9" w14:textId="771A4B8E" w:rsidR="007B468A" w:rsidRPr="00D3344B" w:rsidRDefault="007B468A" w:rsidP="006F10A1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FF4ECD" w:rsidRPr="00D3344B" w14:paraId="28BE36A9" w14:textId="77777777" w:rsidTr="00A6372A">
        <w:tc>
          <w:tcPr>
            <w:tcW w:w="4276" w:type="dxa"/>
          </w:tcPr>
          <w:p w14:paraId="7708D25B" w14:textId="0B21A22B" w:rsidR="009367E9" w:rsidRPr="00D3344B" w:rsidRDefault="009367E9" w:rsidP="00861B6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287AE013" w14:textId="58E60383" w:rsidR="009367E9" w:rsidRPr="00D3344B" w:rsidRDefault="009367E9" w:rsidP="009367E9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0CF30BDA" w14:textId="279853F9" w:rsidR="00B52298" w:rsidRPr="00D3344B" w:rsidRDefault="00B52298" w:rsidP="007B468A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631A6097" w14:textId="5F3D9766" w:rsidR="009367E9" w:rsidRPr="00D3344B" w:rsidRDefault="009367E9" w:rsidP="00817C81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05F87C1E" w14:textId="141E08A0" w:rsidR="00861B63" w:rsidRPr="00D3344B" w:rsidRDefault="00861B63" w:rsidP="007B468A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FF4ECD" w:rsidRPr="00D3344B" w14:paraId="1B9BCFB7" w14:textId="77777777" w:rsidTr="00A6372A">
        <w:tc>
          <w:tcPr>
            <w:tcW w:w="4276" w:type="dxa"/>
          </w:tcPr>
          <w:p w14:paraId="2443A7DF" w14:textId="4262B4CC" w:rsidR="002E2DCE" w:rsidRPr="002E2DCE" w:rsidRDefault="002E2DCE" w:rsidP="002E2DCE">
            <w:pPr>
              <w:jc w:val="center"/>
              <w:rPr>
                <w:lang w:eastAsia="en-AU"/>
              </w:rPr>
            </w:pPr>
          </w:p>
        </w:tc>
        <w:tc>
          <w:tcPr>
            <w:tcW w:w="1971" w:type="dxa"/>
          </w:tcPr>
          <w:p w14:paraId="528BCB82" w14:textId="557ED254" w:rsidR="009367E9" w:rsidRPr="00D3344B" w:rsidRDefault="009367E9" w:rsidP="009367E9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580B2E97" w14:textId="277C4871" w:rsidR="00B52298" w:rsidRPr="00582629" w:rsidRDefault="00B52298" w:rsidP="00B52298">
            <w:pPr>
              <w:pStyle w:val="NormalWeb"/>
              <w:spacing w:before="0" w:beforeAutospacing="0" w:after="0" w:afterAutospacing="0"/>
              <w:ind w:left="36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40073411" w14:textId="38209848" w:rsidR="009367E9" w:rsidRPr="00D3344B" w:rsidRDefault="009367E9" w:rsidP="00817C81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6F654883" w14:textId="2456FC7A" w:rsidR="009367E9" w:rsidRPr="00D3344B" w:rsidRDefault="009367E9" w:rsidP="00BE192A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E34EB4" w:rsidRPr="00F12F54" w14:paraId="75529C4E" w14:textId="77777777" w:rsidTr="00466B51">
        <w:tc>
          <w:tcPr>
            <w:tcW w:w="15310" w:type="dxa"/>
            <w:gridSpan w:val="5"/>
            <w:shd w:val="clear" w:color="auto" w:fill="FFF2CC" w:themeFill="accent4" w:themeFillTint="33"/>
          </w:tcPr>
          <w:p w14:paraId="0D7FA7BC" w14:textId="176E4AEC" w:rsidR="00E34EB4" w:rsidRPr="00F12F54" w:rsidRDefault="00E34EB4" w:rsidP="00466B51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12F54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Adult at Risk </w:t>
            </w:r>
          </w:p>
        </w:tc>
      </w:tr>
      <w:tr w:rsidR="00FF4ECD" w:rsidRPr="00D3344B" w14:paraId="18A97F16" w14:textId="77777777" w:rsidTr="00A6372A">
        <w:tc>
          <w:tcPr>
            <w:tcW w:w="4276" w:type="dxa"/>
          </w:tcPr>
          <w:p w14:paraId="437C585A" w14:textId="3B3F556D" w:rsidR="009367E9" w:rsidRPr="00D3344B" w:rsidRDefault="009367E9" w:rsidP="00861B6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1456495E" w14:textId="2BA02F32" w:rsidR="009367E9" w:rsidRPr="00D3344B" w:rsidRDefault="009367E9" w:rsidP="009367E9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4D49585D" w14:textId="2AC952E5" w:rsidR="00F1376C" w:rsidRPr="00D3344B" w:rsidRDefault="00F1376C" w:rsidP="00F1376C">
            <w:pPr>
              <w:pStyle w:val="NormalWeb"/>
              <w:spacing w:before="0" w:beforeAutospacing="0" w:after="0" w:afterAutospacing="0"/>
              <w:ind w:left="36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11CFD0FD" w14:textId="7D57C7FD" w:rsidR="009367E9" w:rsidRPr="00D3344B" w:rsidRDefault="009367E9" w:rsidP="00250250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6C912E48" w14:textId="774185A9" w:rsidR="00BA4D63" w:rsidRPr="00D3344B" w:rsidRDefault="00BA4D63" w:rsidP="007B468A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E262E2" w:rsidRPr="00D3344B" w14:paraId="080DF899" w14:textId="77777777" w:rsidTr="00A6372A">
        <w:tc>
          <w:tcPr>
            <w:tcW w:w="4276" w:type="dxa"/>
          </w:tcPr>
          <w:p w14:paraId="2623CE41" w14:textId="06D5C73F" w:rsidR="00E262E2" w:rsidRPr="00D3344B" w:rsidRDefault="00E262E2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46AC5F71" w14:textId="11FBE03A" w:rsidR="00E262E2" w:rsidRPr="00D3344B" w:rsidRDefault="00E262E2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12DB82DD" w14:textId="77777777" w:rsidR="00E262E2" w:rsidRPr="00D3344B" w:rsidRDefault="00E262E2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0A380E50" w14:textId="78272D25" w:rsidR="00E262E2" w:rsidRPr="00D3344B" w:rsidRDefault="00E262E2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1851754E" w14:textId="07BCFC49" w:rsidR="00E262E2" w:rsidRPr="00D3344B" w:rsidRDefault="00E262E2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FF4ECD" w:rsidRPr="00D3344B" w14:paraId="30E3146B" w14:textId="77777777" w:rsidTr="00A6372A">
        <w:tc>
          <w:tcPr>
            <w:tcW w:w="4276" w:type="dxa"/>
          </w:tcPr>
          <w:p w14:paraId="397D3D71" w14:textId="0006B9A3" w:rsidR="009367E9" w:rsidRPr="00D3344B" w:rsidRDefault="009367E9" w:rsidP="00861B6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14AAF8B6" w14:textId="68221EDC" w:rsidR="009367E9" w:rsidRPr="00D3344B" w:rsidRDefault="009367E9" w:rsidP="009367E9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7E141DBA" w14:textId="1E3A1765" w:rsidR="00F1376C" w:rsidRPr="00D3344B" w:rsidRDefault="00F1376C" w:rsidP="00F1376C">
            <w:pPr>
              <w:pStyle w:val="NormalWeb"/>
              <w:spacing w:before="0" w:beforeAutospacing="0" w:after="0" w:afterAutospacing="0"/>
              <w:ind w:left="36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64C570F0" w14:textId="52497BE0" w:rsidR="009367E9" w:rsidRPr="00D3344B" w:rsidRDefault="009367E9" w:rsidP="009367E9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058A9782" w14:textId="118F2E34" w:rsidR="005F6149" w:rsidRPr="00D3344B" w:rsidRDefault="005F6149" w:rsidP="00F10006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E34EB4" w:rsidRPr="00F12F54" w14:paraId="3BC2BC94" w14:textId="77777777" w:rsidTr="00466B51">
        <w:tc>
          <w:tcPr>
            <w:tcW w:w="15310" w:type="dxa"/>
            <w:gridSpan w:val="5"/>
            <w:shd w:val="clear" w:color="auto" w:fill="FFF2CC" w:themeFill="accent4" w:themeFillTint="33"/>
          </w:tcPr>
          <w:p w14:paraId="7E37BFB7" w14:textId="3A02F25E" w:rsidR="00E34EB4" w:rsidRPr="00F12F54" w:rsidRDefault="00E34EB4" w:rsidP="00466B51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Health, </w:t>
            </w:r>
            <w:r w:rsidR="004C0B44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Safety and </w:t>
            </w:r>
            <w:r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Emergency Risks</w:t>
            </w:r>
          </w:p>
        </w:tc>
      </w:tr>
      <w:tr w:rsidR="00416EF5" w:rsidRPr="00290DD9" w14:paraId="7834E99B" w14:textId="77777777" w:rsidTr="00724C91">
        <w:tc>
          <w:tcPr>
            <w:tcW w:w="4276" w:type="dxa"/>
          </w:tcPr>
          <w:p w14:paraId="5F2B1A83" w14:textId="77777777" w:rsidR="00416EF5" w:rsidRPr="00D52519" w:rsidRDefault="00416EF5" w:rsidP="004A4117">
            <w:pPr>
              <w:rPr>
                <w:rFonts w:ascii="Aptos" w:eastAsia="Times New Roman" w:hAnsi="Aptos" w:cs="Times New Roman"/>
                <w:highlight w:val="yellow"/>
                <w:lang w:eastAsia="en-AU"/>
              </w:rPr>
            </w:pPr>
          </w:p>
        </w:tc>
        <w:tc>
          <w:tcPr>
            <w:tcW w:w="1971" w:type="dxa"/>
          </w:tcPr>
          <w:p w14:paraId="13A4F347" w14:textId="755E3C4C" w:rsidR="00416EF5" w:rsidRPr="00290DD9" w:rsidRDefault="00416EF5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4503" w:type="dxa"/>
          </w:tcPr>
          <w:p w14:paraId="3DF13B0A" w14:textId="0379DE9F" w:rsidR="00416EF5" w:rsidRPr="0046013E" w:rsidRDefault="00416EF5" w:rsidP="0046013E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22" w:type="dxa"/>
          </w:tcPr>
          <w:p w14:paraId="4E093814" w14:textId="5A261ED6" w:rsidR="00416EF5" w:rsidRPr="00A70E87" w:rsidRDefault="00416EF5" w:rsidP="004A4117">
            <w:pPr>
              <w:suppressAutoHyphens/>
              <w:spacing w:line="1" w:lineRule="atLeast"/>
              <w:textDirection w:val="btLr"/>
              <w:textAlignment w:val="top"/>
              <w:outlineLvl w:val="0"/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2638" w:type="dxa"/>
          </w:tcPr>
          <w:p w14:paraId="2819934E" w14:textId="643B8339" w:rsidR="00416EF5" w:rsidRDefault="00416EF5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</w:tr>
      <w:tr w:rsidR="00416EF5" w:rsidRPr="005C63C8" w14:paraId="07F1663E" w14:textId="77777777" w:rsidTr="00A6372A">
        <w:tc>
          <w:tcPr>
            <w:tcW w:w="4276" w:type="dxa"/>
          </w:tcPr>
          <w:p w14:paraId="5CE7804C" w14:textId="77777777" w:rsidR="00416EF5" w:rsidRPr="005C63C8" w:rsidRDefault="00416EF5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71" w:type="dxa"/>
          </w:tcPr>
          <w:p w14:paraId="3831D08E" w14:textId="70909E6A" w:rsidR="00416EF5" w:rsidRPr="005C63C8" w:rsidRDefault="00416EF5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4503" w:type="dxa"/>
          </w:tcPr>
          <w:p w14:paraId="3898743B" w14:textId="0AF83EDF" w:rsidR="00416EF5" w:rsidRPr="0046013E" w:rsidRDefault="00416EF5" w:rsidP="0046013E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22" w:type="dxa"/>
          </w:tcPr>
          <w:p w14:paraId="4BAFD832" w14:textId="3B3C14D7" w:rsidR="00416EF5" w:rsidRPr="005C63C8" w:rsidRDefault="00416EF5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2638" w:type="dxa"/>
          </w:tcPr>
          <w:p w14:paraId="408D4DE0" w14:textId="77777777" w:rsidR="00416EF5" w:rsidRPr="005C63C8" w:rsidRDefault="00416EF5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</w:tr>
      <w:tr w:rsidR="00636E20" w:rsidRPr="005C63C8" w14:paraId="580953D4" w14:textId="77777777" w:rsidTr="00A6372A">
        <w:tc>
          <w:tcPr>
            <w:tcW w:w="4276" w:type="dxa"/>
          </w:tcPr>
          <w:p w14:paraId="21BDC8E6" w14:textId="77777777" w:rsidR="00636E20" w:rsidRPr="005C63C8" w:rsidRDefault="00636E20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71" w:type="dxa"/>
          </w:tcPr>
          <w:p w14:paraId="08D0F101" w14:textId="77777777" w:rsidR="00636E20" w:rsidRPr="005C63C8" w:rsidRDefault="00636E20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4503" w:type="dxa"/>
          </w:tcPr>
          <w:p w14:paraId="52BA77D9" w14:textId="77777777" w:rsidR="00636E20" w:rsidRPr="0046013E" w:rsidRDefault="00636E20" w:rsidP="0046013E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22" w:type="dxa"/>
          </w:tcPr>
          <w:p w14:paraId="56949A6B" w14:textId="77777777" w:rsidR="00636E20" w:rsidRPr="005C63C8" w:rsidRDefault="00636E20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2638" w:type="dxa"/>
          </w:tcPr>
          <w:p w14:paraId="1DF4EBDE" w14:textId="77777777" w:rsidR="00636E20" w:rsidRPr="005C63C8" w:rsidRDefault="00636E20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</w:tr>
      <w:tr w:rsidR="003A1EAF" w:rsidRPr="00D3344B" w14:paraId="09B5C957" w14:textId="77777777" w:rsidTr="00A6372A">
        <w:tc>
          <w:tcPr>
            <w:tcW w:w="4276" w:type="dxa"/>
          </w:tcPr>
          <w:p w14:paraId="6877BAA9" w14:textId="2209923A" w:rsidR="003A1EAF" w:rsidRPr="00D3344B" w:rsidRDefault="003A1EAF" w:rsidP="004A411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5440E5BF" w14:textId="6E147641" w:rsidR="003A1EAF" w:rsidRPr="00D3344B" w:rsidRDefault="003A1EAF" w:rsidP="004A4117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2DBC93E1" w14:textId="77777777" w:rsidR="003A1EAF" w:rsidRPr="00D3344B" w:rsidRDefault="003A1EAF" w:rsidP="004A4117">
            <w:pPr>
              <w:pStyle w:val="NormalWeb"/>
              <w:spacing w:before="0" w:beforeAutospacing="0" w:after="0" w:afterAutospacing="0"/>
              <w:ind w:left="36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3681ED1D" w14:textId="74153EBB" w:rsidR="003A1EAF" w:rsidRPr="00D3344B" w:rsidRDefault="003A1EAF" w:rsidP="004A4117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31D31412" w14:textId="77182375" w:rsidR="003A1EAF" w:rsidRPr="00D3344B" w:rsidRDefault="003A1EAF" w:rsidP="004A411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4C0B44" w:rsidRPr="00F12F54" w14:paraId="63E7EB65" w14:textId="77777777" w:rsidTr="00466B51">
        <w:tc>
          <w:tcPr>
            <w:tcW w:w="15310" w:type="dxa"/>
            <w:gridSpan w:val="5"/>
            <w:shd w:val="clear" w:color="auto" w:fill="FFF2CC" w:themeFill="accent4" w:themeFillTint="33"/>
          </w:tcPr>
          <w:p w14:paraId="2D88606C" w14:textId="77777777" w:rsidR="004C0B44" w:rsidRPr="00F12F54" w:rsidRDefault="004C0B44" w:rsidP="00466B51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12F54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Volunteer/Compliance Risks</w:t>
            </w:r>
          </w:p>
        </w:tc>
      </w:tr>
      <w:tr w:rsidR="00F362B3" w:rsidRPr="00F362B3" w14:paraId="7BDAAA1E" w14:textId="77777777" w:rsidTr="00724C91">
        <w:tc>
          <w:tcPr>
            <w:tcW w:w="4276" w:type="dxa"/>
          </w:tcPr>
          <w:p w14:paraId="4607EEEA" w14:textId="7907D19D" w:rsidR="002A01AE" w:rsidRPr="008E6D5A" w:rsidRDefault="002A01AE" w:rsidP="008E6D5A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71" w:type="dxa"/>
          </w:tcPr>
          <w:p w14:paraId="396561D2" w14:textId="39DD475F" w:rsidR="002A01AE" w:rsidRPr="00F362B3" w:rsidRDefault="002A01AE" w:rsidP="00935BA9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4503" w:type="dxa"/>
          </w:tcPr>
          <w:p w14:paraId="016694D4" w14:textId="69032CDF" w:rsidR="00CB5ACE" w:rsidRPr="0046013E" w:rsidRDefault="00CB5ACE" w:rsidP="0046013E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22" w:type="dxa"/>
          </w:tcPr>
          <w:p w14:paraId="57682CD5" w14:textId="408FD5A0" w:rsidR="002A01AE" w:rsidRPr="00F362B3" w:rsidRDefault="002A01AE" w:rsidP="00935BA9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2638" w:type="dxa"/>
          </w:tcPr>
          <w:p w14:paraId="528CBA7A" w14:textId="77777777" w:rsidR="002A01AE" w:rsidRPr="00F362B3" w:rsidRDefault="002A01AE" w:rsidP="007B468A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</w:tr>
      <w:tr w:rsidR="00636E20" w:rsidRPr="00D3344B" w14:paraId="5F632FCE" w14:textId="77777777" w:rsidTr="0084119B">
        <w:tc>
          <w:tcPr>
            <w:tcW w:w="4276" w:type="dxa"/>
          </w:tcPr>
          <w:p w14:paraId="3E51904C" w14:textId="77777777" w:rsidR="00636E20" w:rsidRPr="00D3344B" w:rsidRDefault="00636E20" w:rsidP="0084119B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5A1999A9" w14:textId="77777777" w:rsidR="00636E20" w:rsidRPr="00D3344B" w:rsidRDefault="00636E20" w:rsidP="0084119B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2328D15F" w14:textId="77777777" w:rsidR="00636E20" w:rsidRPr="008B4C6A" w:rsidRDefault="00636E20" w:rsidP="0084119B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6FF4EF58" w14:textId="77777777" w:rsidR="00636E20" w:rsidRDefault="00636E20" w:rsidP="0084119B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228EE7E6" w14:textId="77777777" w:rsidR="00636E20" w:rsidRDefault="00636E20" w:rsidP="0084119B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2817C4" w:rsidRPr="005C63C8" w14:paraId="391AFB85" w14:textId="77777777" w:rsidTr="00A6372A">
        <w:tc>
          <w:tcPr>
            <w:tcW w:w="4276" w:type="dxa"/>
          </w:tcPr>
          <w:p w14:paraId="40A50A86" w14:textId="77777777" w:rsidR="002817C4" w:rsidRPr="005C63C8" w:rsidRDefault="002817C4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71" w:type="dxa"/>
          </w:tcPr>
          <w:p w14:paraId="169198EA" w14:textId="1CC71180" w:rsidR="002817C4" w:rsidRPr="005C63C8" w:rsidRDefault="002817C4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4503" w:type="dxa"/>
          </w:tcPr>
          <w:p w14:paraId="12A598DA" w14:textId="77777777" w:rsidR="002817C4" w:rsidRPr="005C63C8" w:rsidRDefault="002817C4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1922" w:type="dxa"/>
          </w:tcPr>
          <w:p w14:paraId="75E5A14F" w14:textId="3C016687" w:rsidR="002817C4" w:rsidRPr="005C63C8" w:rsidRDefault="002817C4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  <w:tc>
          <w:tcPr>
            <w:tcW w:w="2638" w:type="dxa"/>
          </w:tcPr>
          <w:p w14:paraId="157809C1" w14:textId="77777777" w:rsidR="002817C4" w:rsidRPr="005C63C8" w:rsidRDefault="002817C4" w:rsidP="004A4117">
            <w:pPr>
              <w:rPr>
                <w:rFonts w:ascii="Aptos" w:eastAsia="Times New Roman" w:hAnsi="Aptos" w:cs="Times New Roman"/>
                <w:lang w:eastAsia="en-AU"/>
              </w:rPr>
            </w:pPr>
          </w:p>
        </w:tc>
      </w:tr>
      <w:tr w:rsidR="00636E20" w:rsidRPr="00F12F54" w14:paraId="09E21EED" w14:textId="77777777" w:rsidTr="0084119B">
        <w:tc>
          <w:tcPr>
            <w:tcW w:w="15310" w:type="dxa"/>
            <w:gridSpan w:val="5"/>
            <w:shd w:val="clear" w:color="auto" w:fill="FFF2CC" w:themeFill="accent4" w:themeFillTint="33"/>
          </w:tcPr>
          <w:p w14:paraId="78D120BE" w14:textId="49623DBC" w:rsidR="00636E20" w:rsidRPr="00F12F54" w:rsidRDefault="00636E20" w:rsidP="0084119B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lastRenderedPageBreak/>
              <w:t>Finance</w:t>
            </w:r>
            <w:r w:rsidRPr="00F12F54">
              <w:rPr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/Compliance Risks</w:t>
            </w:r>
          </w:p>
        </w:tc>
      </w:tr>
      <w:tr w:rsidR="00B53F60" w:rsidRPr="00D3344B" w14:paraId="35686C93" w14:textId="77777777" w:rsidTr="00724C91">
        <w:tc>
          <w:tcPr>
            <w:tcW w:w="4276" w:type="dxa"/>
          </w:tcPr>
          <w:p w14:paraId="3B690625" w14:textId="77777777" w:rsidR="00291953" w:rsidRPr="00D3344B" w:rsidRDefault="00291953" w:rsidP="0029195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471D7E27" w14:textId="604676F2" w:rsidR="00B53F60" w:rsidRPr="00D3344B" w:rsidRDefault="00B53F60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56632B89" w14:textId="30524C50" w:rsidR="0062758B" w:rsidRPr="008B4C6A" w:rsidRDefault="0062758B" w:rsidP="00DB227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0A1274AD" w14:textId="1FA6D140" w:rsidR="00B53F60" w:rsidRDefault="00B53F60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666E6D6A" w14:textId="0A566AF7" w:rsidR="00B53F60" w:rsidRDefault="00B53F60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0E92F3E8" w14:textId="77777777" w:rsidTr="00724C91">
        <w:tc>
          <w:tcPr>
            <w:tcW w:w="4276" w:type="dxa"/>
          </w:tcPr>
          <w:p w14:paraId="6994A1DF" w14:textId="77777777" w:rsidR="00DB2276" w:rsidRPr="00D3344B" w:rsidRDefault="00DB2276" w:rsidP="0029195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0612DFC0" w14:textId="77777777" w:rsidR="00DB2276" w:rsidRPr="00D3344B" w:rsidRDefault="00DB2276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1D1E8645" w14:textId="77777777" w:rsidR="00DB2276" w:rsidRPr="008B4C6A" w:rsidRDefault="00DB2276" w:rsidP="00DB227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3711BD6A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3E9C55C3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30D43472" w14:textId="77777777" w:rsidTr="00724C91">
        <w:tc>
          <w:tcPr>
            <w:tcW w:w="4276" w:type="dxa"/>
          </w:tcPr>
          <w:p w14:paraId="36A3CB7F" w14:textId="77777777" w:rsidR="00DB2276" w:rsidRPr="00D3344B" w:rsidRDefault="00DB2276" w:rsidP="0029195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44C2942A" w14:textId="77777777" w:rsidR="00DB2276" w:rsidRPr="00D3344B" w:rsidRDefault="00DB2276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77BADE9B" w14:textId="77777777" w:rsidR="00DB2276" w:rsidRPr="008B4C6A" w:rsidRDefault="00DB2276" w:rsidP="00DB227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56FAC7DC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6DD21DF5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11540B10" w14:textId="77777777" w:rsidTr="00724C91">
        <w:tc>
          <w:tcPr>
            <w:tcW w:w="4276" w:type="dxa"/>
          </w:tcPr>
          <w:p w14:paraId="57ECB761" w14:textId="77777777" w:rsidR="00DB2276" w:rsidRPr="00D3344B" w:rsidRDefault="00DB2276" w:rsidP="0029195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2F43E665" w14:textId="77777777" w:rsidR="00DB2276" w:rsidRPr="00D3344B" w:rsidRDefault="00DB2276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5AEA8895" w14:textId="77777777" w:rsidR="00DB2276" w:rsidRPr="008B4C6A" w:rsidRDefault="00DB2276" w:rsidP="00DB227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72869870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3092F880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4D8194BF" w14:textId="77777777" w:rsidTr="00724C91">
        <w:tc>
          <w:tcPr>
            <w:tcW w:w="4276" w:type="dxa"/>
          </w:tcPr>
          <w:p w14:paraId="60392001" w14:textId="77777777" w:rsidR="00DB2276" w:rsidRPr="00D3344B" w:rsidRDefault="00DB2276" w:rsidP="0029195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0A8DB33D" w14:textId="77777777" w:rsidR="00DB2276" w:rsidRPr="00D3344B" w:rsidRDefault="00DB2276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7921DBB6" w14:textId="77777777" w:rsidR="00DB2276" w:rsidRPr="008B4C6A" w:rsidRDefault="00DB2276" w:rsidP="00DB227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22F6C9EF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70AD9031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32127EDE" w14:textId="77777777" w:rsidTr="00724C91">
        <w:tc>
          <w:tcPr>
            <w:tcW w:w="4276" w:type="dxa"/>
          </w:tcPr>
          <w:p w14:paraId="7F34416B" w14:textId="77777777" w:rsidR="00DB2276" w:rsidRPr="00D3344B" w:rsidRDefault="00DB2276" w:rsidP="0029195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12BEA481" w14:textId="77777777" w:rsidR="00DB2276" w:rsidRPr="00D3344B" w:rsidRDefault="00DB2276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36B99B71" w14:textId="77777777" w:rsidR="00DB2276" w:rsidRPr="008B4C6A" w:rsidRDefault="00DB2276" w:rsidP="00DB227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098D08D5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02989180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382503E2" w14:textId="77777777" w:rsidTr="00724C91">
        <w:tc>
          <w:tcPr>
            <w:tcW w:w="4276" w:type="dxa"/>
          </w:tcPr>
          <w:p w14:paraId="0A99DA4E" w14:textId="77777777" w:rsidR="00DB2276" w:rsidRPr="00D3344B" w:rsidRDefault="00DB2276" w:rsidP="0029195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4B5889AC" w14:textId="77777777" w:rsidR="00DB2276" w:rsidRPr="00D3344B" w:rsidRDefault="00DB2276" w:rsidP="00AA6923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1EA67330" w14:textId="77777777" w:rsidR="00DB2276" w:rsidRPr="008B4C6A" w:rsidRDefault="00DB2276" w:rsidP="00DB227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1922" w:type="dxa"/>
          </w:tcPr>
          <w:p w14:paraId="729DBAE5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2817E7D1" w14:textId="77777777" w:rsidR="00DB2276" w:rsidRDefault="00DB2276" w:rsidP="00AA6923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5638C9DF" w14:textId="77777777" w:rsidTr="00A6372A">
        <w:tc>
          <w:tcPr>
            <w:tcW w:w="4276" w:type="dxa"/>
          </w:tcPr>
          <w:p w14:paraId="2F388F27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27D88B88" w14:textId="77777777" w:rsidR="00DB2276" w:rsidRPr="00D3344B" w:rsidRDefault="00DB2276" w:rsidP="00A70E87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396DBB5F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41B9F29E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159D7FB4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301DA892" w14:textId="77777777" w:rsidTr="00A6372A">
        <w:tc>
          <w:tcPr>
            <w:tcW w:w="4276" w:type="dxa"/>
          </w:tcPr>
          <w:p w14:paraId="5BA553AA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708790EC" w14:textId="77777777" w:rsidR="00DB2276" w:rsidRPr="00D3344B" w:rsidRDefault="00DB2276" w:rsidP="00A70E87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1BCFAAB8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08D5076D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6F8A8503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  <w:tr w:rsidR="00DB2276" w:rsidRPr="00D3344B" w14:paraId="26C205CB" w14:textId="77777777" w:rsidTr="00A6372A">
        <w:tc>
          <w:tcPr>
            <w:tcW w:w="4276" w:type="dxa"/>
          </w:tcPr>
          <w:p w14:paraId="0B13B5AE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0E2D85BE" w14:textId="77777777" w:rsidR="00DB2276" w:rsidRPr="00D3344B" w:rsidRDefault="00DB2276" w:rsidP="00A70E87">
            <w:pPr>
              <w:pStyle w:val="NormalWeb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03" w:type="dxa"/>
          </w:tcPr>
          <w:p w14:paraId="03707FFA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</w:tcPr>
          <w:p w14:paraId="0DEA44E8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638" w:type="dxa"/>
          </w:tcPr>
          <w:p w14:paraId="6F623CC3" w14:textId="77777777" w:rsidR="00DB2276" w:rsidRPr="00D3344B" w:rsidRDefault="00DB2276" w:rsidP="00A70E87">
            <w:pPr>
              <w:pStyle w:val="NormalWeb"/>
              <w:spacing w:before="0" w:beforeAutospacing="0" w:after="0" w:afterAutospacing="0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2E07E48" w14:textId="77777777" w:rsidR="00660ECD" w:rsidRDefault="00660ECD"/>
    <w:p w14:paraId="0B99252E" w14:textId="3A92F969" w:rsidR="001E27A7" w:rsidRPr="00660ECD" w:rsidRDefault="00CD346A" w:rsidP="001E27A7">
      <w:pPr>
        <w:rPr>
          <w:rFonts w:ascii="Aptos" w:hAnsi="Aptos" w:cstheme="minorHAnsi"/>
          <w:i/>
          <w:iCs/>
        </w:rPr>
      </w:pPr>
      <w:r>
        <w:rPr>
          <w:rFonts w:ascii="Aptos" w:hAnsi="Aptos" w:cstheme="minorHAnsi"/>
          <w:b/>
          <w:bCs/>
        </w:rPr>
        <w:t>I a</w:t>
      </w:r>
      <w:r w:rsidR="001E27A7" w:rsidRPr="00333594">
        <w:rPr>
          <w:rFonts w:ascii="Aptos" w:hAnsi="Aptos" w:cstheme="minorHAnsi"/>
          <w:b/>
          <w:bCs/>
        </w:rPr>
        <w:t>cknowledge</w:t>
      </w:r>
      <w:r w:rsidR="0070375C">
        <w:rPr>
          <w:rFonts w:ascii="Aptos" w:hAnsi="Aptos" w:cstheme="minorHAnsi"/>
          <w:b/>
          <w:bCs/>
        </w:rPr>
        <w:t xml:space="preserve">, </w:t>
      </w:r>
      <w:r w:rsidR="001E27A7">
        <w:rPr>
          <w:rFonts w:ascii="Aptos" w:hAnsi="Aptos" w:cstheme="minorHAnsi"/>
          <w:b/>
          <w:bCs/>
        </w:rPr>
        <w:t>u</w:t>
      </w:r>
      <w:r w:rsidR="001E27A7" w:rsidRPr="00333594">
        <w:rPr>
          <w:rFonts w:ascii="Aptos" w:hAnsi="Aptos" w:cstheme="minorHAnsi"/>
          <w:b/>
          <w:bCs/>
        </w:rPr>
        <w:t>nderstand</w:t>
      </w:r>
      <w:r>
        <w:rPr>
          <w:rFonts w:ascii="Aptos" w:hAnsi="Aptos" w:cstheme="minorHAnsi"/>
          <w:b/>
          <w:bCs/>
        </w:rPr>
        <w:t xml:space="preserve"> </w:t>
      </w:r>
      <w:r w:rsidR="0070375C">
        <w:rPr>
          <w:rFonts w:ascii="Aptos" w:hAnsi="Aptos" w:cstheme="minorHAnsi"/>
          <w:b/>
          <w:bCs/>
        </w:rPr>
        <w:t xml:space="preserve">and have implemented </w:t>
      </w:r>
      <w:r>
        <w:rPr>
          <w:rFonts w:ascii="Aptos" w:hAnsi="Aptos" w:cstheme="minorHAnsi"/>
          <w:b/>
          <w:bCs/>
        </w:rPr>
        <w:t>the</w:t>
      </w:r>
      <w:r w:rsidR="001E27A7" w:rsidRPr="00333594">
        <w:rPr>
          <w:rFonts w:ascii="Aptos" w:hAnsi="Aptos" w:cstheme="minorHAnsi"/>
          <w:b/>
          <w:bCs/>
        </w:rPr>
        <w:t xml:space="preserve"> </w:t>
      </w:r>
      <w:r w:rsidR="00C4357C">
        <w:rPr>
          <w:rFonts w:ascii="Aptos" w:hAnsi="Aptos" w:cstheme="minorHAnsi"/>
          <w:b/>
          <w:bCs/>
        </w:rPr>
        <w:t>Risk Assessment</w:t>
      </w:r>
      <w:r w:rsidR="00BD5D3A">
        <w:rPr>
          <w:rFonts w:ascii="Aptos" w:hAnsi="Aptos" w:cstheme="minorHAnsi"/>
          <w:b/>
          <w:bCs/>
        </w:rPr>
        <w:t>.</w:t>
      </w:r>
      <w:r w:rsidR="00660ECD">
        <w:rPr>
          <w:rFonts w:ascii="Aptos" w:hAnsi="Aptos" w:cstheme="minorHAnsi"/>
          <w:b/>
          <w:bCs/>
        </w:rPr>
        <w:t xml:space="preserve">  </w:t>
      </w:r>
      <w:r w:rsidR="00660ECD" w:rsidRPr="00660ECD">
        <w:rPr>
          <w:rFonts w:ascii="Aptos" w:hAnsi="Aptos" w:cstheme="minorHAnsi"/>
          <w:i/>
          <w:iCs/>
        </w:rPr>
        <w:t>(Add others as required)</w:t>
      </w:r>
    </w:p>
    <w:tbl>
      <w:tblPr>
        <w:tblW w:w="12894" w:type="dxa"/>
        <w:tblLook w:val="04A0" w:firstRow="1" w:lastRow="0" w:firstColumn="1" w:lastColumn="0" w:noHBand="0" w:noVBand="1"/>
      </w:tblPr>
      <w:tblGrid>
        <w:gridCol w:w="4531"/>
        <w:gridCol w:w="3261"/>
        <w:gridCol w:w="2551"/>
        <w:gridCol w:w="2551"/>
      </w:tblGrid>
      <w:tr w:rsidR="00CA2C08" w:rsidRPr="00333594" w14:paraId="1C3C3FD6" w14:textId="50D88409" w:rsidTr="00CA2C08">
        <w:trPr>
          <w:trHeight w:val="290"/>
        </w:trPr>
        <w:tc>
          <w:tcPr>
            <w:tcW w:w="453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000000" w:fill="DAE9F8"/>
            <w:noWrap/>
            <w:vAlign w:val="center"/>
            <w:hideMark/>
          </w:tcPr>
          <w:p w14:paraId="0D33FCFA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  <w:bookmarkStart w:id="0" w:name="_Hlk209115060"/>
            <w:r w:rsidRPr="00333594"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  <w:t>Name</w:t>
            </w:r>
          </w:p>
        </w:tc>
        <w:tc>
          <w:tcPr>
            <w:tcW w:w="3261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DADAD"/>
            </w:tcBorders>
            <w:shd w:val="clear" w:color="000000" w:fill="DAE9F8"/>
            <w:noWrap/>
            <w:vAlign w:val="center"/>
            <w:hideMark/>
          </w:tcPr>
          <w:p w14:paraId="1E7CC8B1" w14:textId="4B9FA044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  <w:t>Role</w:t>
            </w:r>
          </w:p>
          <w:p w14:paraId="342C0388" w14:textId="5578A763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6A6A6" w:themeColor="background1" w:themeShade="A6"/>
            </w:tcBorders>
            <w:shd w:val="clear" w:color="000000" w:fill="DAE9F8"/>
            <w:noWrap/>
            <w:vAlign w:val="center"/>
            <w:hideMark/>
          </w:tcPr>
          <w:p w14:paraId="175B14DE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  <w:r w:rsidRPr="00333594"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EEAF6" w:themeFill="accent1" w:themeFillTint="33"/>
            <w:vAlign w:val="center"/>
          </w:tcPr>
          <w:p w14:paraId="1D4E39C5" w14:textId="6C7CE24E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  <w:t>Date</w:t>
            </w:r>
          </w:p>
        </w:tc>
      </w:tr>
      <w:tr w:rsidR="00CA2C08" w:rsidRPr="00333594" w14:paraId="71F04371" w14:textId="5D0AEEA4" w:rsidTr="00F319DD">
        <w:trPr>
          <w:trHeight w:val="340"/>
        </w:trPr>
        <w:tc>
          <w:tcPr>
            <w:tcW w:w="4531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E69B2E5" w14:textId="77777777" w:rsidR="00CA2C08" w:rsidRPr="00333594" w:rsidRDefault="00CA2C08" w:rsidP="00F319D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800DB96" w14:textId="024F5EE4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  <w:r>
              <w:rPr>
                <w:rFonts w:ascii="Aptos" w:eastAsia="Times New Roman" w:hAnsi="Aptos" w:cs="Times New Roman"/>
                <w:color w:val="000000"/>
                <w:lang w:eastAsia="en-AU"/>
              </w:rPr>
              <w:t>Parish Priest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DADAD"/>
              <w:right w:val="single" w:sz="4" w:space="0" w:color="A6A6A6" w:themeColor="background1" w:themeShade="A6"/>
            </w:tcBorders>
            <w:noWrap/>
            <w:vAlign w:val="center"/>
          </w:tcPr>
          <w:p w14:paraId="45CD5986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71ECA3" w14:textId="77777777" w:rsidR="00CA2C08" w:rsidRPr="00CA2C08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</w:p>
        </w:tc>
      </w:tr>
      <w:tr w:rsidR="00CA2C08" w:rsidRPr="00333594" w14:paraId="130C1D30" w14:textId="3135560D" w:rsidTr="00F319DD">
        <w:trPr>
          <w:trHeight w:val="340"/>
        </w:trPr>
        <w:tc>
          <w:tcPr>
            <w:tcW w:w="4531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5FDF941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B502555" w14:textId="3661610F" w:rsidR="00CA2C08" w:rsidRPr="00333594" w:rsidRDefault="00660ECD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  <w:r>
              <w:rPr>
                <w:rFonts w:ascii="Aptos" w:eastAsia="Times New Roman" w:hAnsi="Aptos" w:cs="Times New Roman"/>
                <w:color w:val="000000"/>
                <w:lang w:eastAsia="en-AU"/>
              </w:rPr>
              <w:t>Parish Safeguarding Officer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DADAD"/>
              <w:right w:val="single" w:sz="4" w:space="0" w:color="A6A6A6" w:themeColor="background1" w:themeShade="A6"/>
            </w:tcBorders>
            <w:noWrap/>
            <w:vAlign w:val="center"/>
          </w:tcPr>
          <w:p w14:paraId="62BD4BA6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32FA60" w14:textId="77777777" w:rsidR="00CA2C08" w:rsidRPr="00CA2C08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</w:p>
        </w:tc>
      </w:tr>
      <w:tr w:rsidR="00CA2C08" w:rsidRPr="00333594" w14:paraId="0EB55E21" w14:textId="4CBC23EB" w:rsidTr="00F319DD">
        <w:trPr>
          <w:trHeight w:val="340"/>
        </w:trPr>
        <w:tc>
          <w:tcPr>
            <w:tcW w:w="4531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2C873E8" w14:textId="77777777" w:rsidR="00CA2C08" w:rsidRPr="00333594" w:rsidRDefault="00CA2C08" w:rsidP="00660ECD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F137155" w14:textId="7C9BE1C5" w:rsidR="00CA2C08" w:rsidRPr="00333594" w:rsidRDefault="00636E20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  <w:r>
              <w:rPr>
                <w:rFonts w:ascii="Aptos" w:eastAsia="Times New Roman" w:hAnsi="Aptos" w:cs="Times New Roman"/>
                <w:color w:val="000000"/>
                <w:lang w:eastAsia="en-AU"/>
              </w:rPr>
              <w:t>Event Organiser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DADAD"/>
              <w:right w:val="single" w:sz="4" w:space="0" w:color="A6A6A6" w:themeColor="background1" w:themeShade="A6"/>
            </w:tcBorders>
            <w:noWrap/>
            <w:vAlign w:val="center"/>
          </w:tcPr>
          <w:p w14:paraId="21AD4178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BACF8D" w14:textId="77777777" w:rsidR="00CA2C08" w:rsidRPr="00CA2C08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</w:p>
        </w:tc>
      </w:tr>
      <w:tr w:rsidR="00CA2C08" w:rsidRPr="00333594" w14:paraId="0D919620" w14:textId="61B9449D" w:rsidTr="00F319DD">
        <w:trPr>
          <w:trHeight w:val="340"/>
        </w:trPr>
        <w:tc>
          <w:tcPr>
            <w:tcW w:w="4531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EE8E10B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A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70E40A9" w14:textId="7957BFAE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DADAD"/>
              <w:right w:val="single" w:sz="4" w:space="0" w:color="A6A6A6" w:themeColor="background1" w:themeShade="A6"/>
            </w:tcBorders>
            <w:noWrap/>
            <w:vAlign w:val="center"/>
          </w:tcPr>
          <w:p w14:paraId="0C9D6753" w14:textId="77777777" w:rsidR="00CA2C08" w:rsidRPr="00333594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8A268F" w14:textId="77777777" w:rsidR="00CA2C08" w:rsidRPr="00CA2C08" w:rsidRDefault="00CA2C08" w:rsidP="00CA2C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lang w:eastAsia="en-AU"/>
              </w:rPr>
            </w:pPr>
          </w:p>
        </w:tc>
      </w:tr>
      <w:bookmarkEnd w:id="0"/>
    </w:tbl>
    <w:p w14:paraId="059C5C21" w14:textId="77777777" w:rsidR="0070375C" w:rsidRDefault="0070375C" w:rsidP="0070375C">
      <w:pPr>
        <w:rPr>
          <w:rFonts w:ascii="Aptos" w:eastAsia="Times New Roman" w:hAnsi="Aptos" w:cstheme="minorHAnsi"/>
          <w:color w:val="000000" w:themeColor="text1"/>
          <w:lang w:eastAsia="en-AU"/>
        </w:rPr>
      </w:pPr>
    </w:p>
    <w:p w14:paraId="5B00563B" w14:textId="027E72A7" w:rsidR="00755BDB" w:rsidRDefault="0070375C" w:rsidP="0070375C">
      <w:r>
        <w:rPr>
          <w:rFonts w:ascii="Aptos" w:eastAsia="Times New Roman" w:hAnsi="Aptos" w:cstheme="minorHAnsi"/>
          <w:color w:val="000000" w:themeColor="text1"/>
          <w:lang w:eastAsia="en-AU"/>
        </w:rPr>
        <w:t xml:space="preserve">This page must be signed, dated and emailed to the </w:t>
      </w:r>
      <w:r w:rsidR="00C4357C">
        <w:rPr>
          <w:rFonts w:ascii="Aptos" w:eastAsia="Times New Roman" w:hAnsi="Aptos" w:cstheme="minorHAnsi"/>
          <w:color w:val="000000" w:themeColor="text1"/>
          <w:lang w:eastAsia="en-AU"/>
        </w:rPr>
        <w:t>Parish</w:t>
      </w:r>
      <w:r>
        <w:rPr>
          <w:rFonts w:ascii="Aptos" w:eastAsia="Times New Roman" w:hAnsi="Aptos" w:cstheme="minorHAnsi"/>
          <w:color w:val="000000" w:themeColor="text1"/>
          <w:lang w:eastAsia="en-AU"/>
        </w:rPr>
        <w:t xml:space="preserve"> Safeguarding Officer at </w:t>
      </w:r>
      <w:r w:rsidR="000D51FA">
        <w:rPr>
          <w:rFonts w:ascii="Aptos" w:eastAsia="Times New Roman" w:hAnsi="Aptos" w:cstheme="minorHAnsi"/>
          <w:color w:val="000000" w:themeColor="text1"/>
          <w:lang w:eastAsia="en-AU"/>
        </w:rPr>
        <w:t>(email address)</w:t>
      </w:r>
    </w:p>
    <w:p w14:paraId="31E9AA7F" w14:textId="2C3E100F" w:rsidR="001E27A7" w:rsidRDefault="0070375C" w:rsidP="001E27A7">
      <w:pPr>
        <w:rPr>
          <w:rFonts w:ascii="Aptos" w:eastAsia="Times New Roman" w:hAnsi="Aptos" w:cstheme="minorHAnsi"/>
          <w:b/>
          <w:bCs/>
          <w:color w:val="000000" w:themeColor="text1"/>
          <w:lang w:eastAsia="en-AU"/>
        </w:rPr>
      </w:pPr>
      <w:r>
        <w:rPr>
          <w:rFonts w:ascii="Aptos" w:eastAsia="Times New Roman" w:hAnsi="Aptos" w:cstheme="minorHAnsi"/>
          <w:color w:val="000000" w:themeColor="text1"/>
          <w:lang w:eastAsia="en-AU"/>
        </w:rPr>
        <w:t xml:space="preserve"> </w:t>
      </w:r>
      <w:r w:rsidR="001E27A7" w:rsidRPr="003A4FBC">
        <w:rPr>
          <w:rFonts w:ascii="Aptos" w:eastAsia="Times New Roman" w:hAnsi="Aptos" w:cstheme="minorHAnsi"/>
          <w:b/>
          <w:bCs/>
          <w:color w:val="000000" w:themeColor="text1"/>
          <w:lang w:eastAsia="en-AU"/>
        </w:rPr>
        <w:t>Associated Documents</w:t>
      </w:r>
      <w:r w:rsidR="00422CB8">
        <w:rPr>
          <w:rFonts w:ascii="Aptos" w:eastAsia="Times New Roman" w:hAnsi="Aptos" w:cstheme="minorHAnsi"/>
          <w:b/>
          <w:bCs/>
          <w:color w:val="000000" w:themeColor="text1"/>
          <w:lang w:eastAsia="en-AU"/>
        </w:rPr>
        <w:t xml:space="preserve"> to action</w:t>
      </w:r>
      <w:r w:rsidR="001E27A7" w:rsidRPr="003A4FBC">
        <w:rPr>
          <w:rFonts w:ascii="Aptos" w:eastAsia="Times New Roman" w:hAnsi="Aptos" w:cstheme="minorHAnsi"/>
          <w:b/>
          <w:bCs/>
          <w:color w:val="000000" w:themeColor="text1"/>
          <w:lang w:eastAsia="en-AU"/>
        </w:rPr>
        <w:t>:</w:t>
      </w:r>
    </w:p>
    <w:tbl>
      <w:tblPr>
        <w:tblStyle w:val="TableGrid"/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3953"/>
      </w:tblGrid>
      <w:tr w:rsidR="00755BDB" w:rsidRPr="002C734D" w14:paraId="5D53BE8B" w14:textId="77777777" w:rsidTr="00660ECD">
        <w:tc>
          <w:tcPr>
            <w:tcW w:w="13953" w:type="dxa"/>
          </w:tcPr>
          <w:p w14:paraId="5ED99C73" w14:textId="5B87A0B0" w:rsidR="00755BDB" w:rsidRDefault="00755BDB" w:rsidP="000B506F">
            <w:pPr>
              <w:pStyle w:val="ListParagraph"/>
              <w:numPr>
                <w:ilvl w:val="0"/>
                <w:numId w:val="14"/>
              </w:numPr>
              <w:rPr>
                <w:rFonts w:ascii="Aptos" w:eastAsia="Times New Roman" w:hAnsi="Aptos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</w:tr>
      <w:tr w:rsidR="00755BDB" w:rsidRPr="002C734D" w14:paraId="2BE98E27" w14:textId="77777777" w:rsidTr="00660ECD">
        <w:tc>
          <w:tcPr>
            <w:tcW w:w="13953" w:type="dxa"/>
          </w:tcPr>
          <w:p w14:paraId="482E1BB3" w14:textId="7D2C5461" w:rsidR="00755BDB" w:rsidRDefault="00755BDB" w:rsidP="000B506F">
            <w:pPr>
              <w:pStyle w:val="ListParagraph"/>
              <w:numPr>
                <w:ilvl w:val="0"/>
                <w:numId w:val="14"/>
              </w:numPr>
              <w:rPr>
                <w:rFonts w:ascii="Aptos" w:eastAsia="Times New Roman" w:hAnsi="Aptos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</w:tr>
      <w:tr w:rsidR="00422CB8" w:rsidRPr="002C734D" w14:paraId="0803C2A7" w14:textId="77777777" w:rsidTr="00660ECD">
        <w:tc>
          <w:tcPr>
            <w:tcW w:w="13953" w:type="dxa"/>
          </w:tcPr>
          <w:p w14:paraId="4995845D" w14:textId="28AE0247" w:rsidR="00422CB8" w:rsidRPr="002C734D" w:rsidRDefault="00422CB8" w:rsidP="000B506F">
            <w:pPr>
              <w:pStyle w:val="ListParagraph"/>
              <w:numPr>
                <w:ilvl w:val="0"/>
                <w:numId w:val="14"/>
              </w:numPr>
              <w:rPr>
                <w:rFonts w:ascii="Aptos" w:eastAsia="Times New Roman" w:hAnsi="Aptos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</w:tr>
    </w:tbl>
    <w:p w14:paraId="4FFE0D8F" w14:textId="77777777" w:rsidR="00F319DD" w:rsidRDefault="00F319DD">
      <w:pPr>
        <w:rPr>
          <w:rFonts w:ascii="Aptos" w:eastAsia="Arial" w:hAnsi="Aptos" w:cs="Arial"/>
          <w:bCs/>
        </w:rPr>
      </w:pPr>
    </w:p>
    <w:p w14:paraId="0850A916" w14:textId="77777777" w:rsidR="00F319DD" w:rsidRPr="00F319DD" w:rsidRDefault="00F319DD">
      <w:pPr>
        <w:rPr>
          <w:rFonts w:ascii="Aptos" w:eastAsia="Arial" w:hAnsi="Aptos" w:cs="Arial"/>
          <w:bCs/>
        </w:rPr>
      </w:pPr>
    </w:p>
    <w:p w14:paraId="4E35B7B9" w14:textId="7C2FC74F" w:rsidR="00F319DD" w:rsidRDefault="00F319DD">
      <w:pPr>
        <w:rPr>
          <w:rFonts w:ascii="Aptos" w:eastAsia="Arial" w:hAnsi="Aptos" w:cs="Arial"/>
          <w:b/>
          <w:sz w:val="28"/>
          <w:szCs w:val="28"/>
        </w:rPr>
      </w:pPr>
      <w:r>
        <w:rPr>
          <w:rFonts w:ascii="Aptos" w:eastAsia="Arial" w:hAnsi="Aptos" w:cs="Arial"/>
          <w:b/>
          <w:sz w:val="28"/>
          <w:szCs w:val="28"/>
        </w:rPr>
        <w:br w:type="page"/>
      </w:r>
    </w:p>
    <w:p w14:paraId="4A00ADA7" w14:textId="5D7F49EF" w:rsidR="000B39C2" w:rsidRPr="000B39C2" w:rsidRDefault="000B39C2" w:rsidP="009E54EF">
      <w:pPr>
        <w:rPr>
          <w:rFonts w:ascii="Aptos" w:eastAsia="Arial" w:hAnsi="Aptos" w:cs="Arial"/>
          <w:sz w:val="28"/>
          <w:szCs w:val="28"/>
        </w:rPr>
      </w:pPr>
      <w:r w:rsidRPr="000B39C2">
        <w:rPr>
          <w:rFonts w:ascii="Aptos" w:eastAsia="Arial" w:hAnsi="Aptos" w:cs="Arial"/>
          <w:b/>
          <w:sz w:val="28"/>
          <w:szCs w:val="28"/>
        </w:rPr>
        <w:lastRenderedPageBreak/>
        <w:t>Risk Assessment Calculator</w:t>
      </w:r>
    </w:p>
    <w:p w14:paraId="11FD7B7E" w14:textId="44775209" w:rsidR="006A6599" w:rsidRPr="000B39C2" w:rsidRDefault="000B39C2" w:rsidP="006A6599">
      <w:pPr>
        <w:ind w:hanging="2"/>
        <w:rPr>
          <w:rFonts w:ascii="Aptos" w:eastAsia="Arial" w:hAnsi="Aptos" w:cs="Arial"/>
          <w:sz w:val="20"/>
          <w:szCs w:val="20"/>
        </w:rPr>
      </w:pPr>
      <w:r w:rsidRPr="000B39C2">
        <w:rPr>
          <w:rFonts w:ascii="Aptos" w:eastAsia="Arial" w:hAnsi="Aptos" w:cs="Arial"/>
          <w:sz w:val="20"/>
          <w:szCs w:val="20"/>
        </w:rPr>
        <w:t>Use the table below to decide the overall risk rating and represent the priority of each risk for treatment.</w:t>
      </w:r>
    </w:p>
    <w:tbl>
      <w:tblPr>
        <w:tblStyle w:val="1"/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4"/>
        <w:gridCol w:w="2581"/>
        <w:gridCol w:w="1916"/>
        <w:gridCol w:w="1916"/>
        <w:gridCol w:w="1916"/>
        <w:gridCol w:w="1916"/>
        <w:gridCol w:w="1916"/>
      </w:tblGrid>
      <w:tr w:rsidR="000B39C2" w:rsidRPr="000B39C2" w14:paraId="30234593" w14:textId="77777777" w:rsidTr="00190BA4">
        <w:tc>
          <w:tcPr>
            <w:tcW w:w="4165" w:type="dxa"/>
            <w:gridSpan w:val="2"/>
            <w:vMerge w:val="restart"/>
            <w:tcBorders>
              <w:right w:val="single" w:sz="12" w:space="0" w:color="000000"/>
            </w:tcBorders>
            <w:shd w:val="clear" w:color="auto" w:fill="D9D9D9"/>
          </w:tcPr>
          <w:p w14:paraId="3A22D681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658BE4E8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</w:tc>
        <w:tc>
          <w:tcPr>
            <w:tcW w:w="9580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0070C0"/>
          </w:tcPr>
          <w:p w14:paraId="42D99483" w14:textId="77777777" w:rsidR="000B39C2" w:rsidRPr="000B39C2" w:rsidRDefault="000B39C2" w:rsidP="00190BA4">
            <w:pPr>
              <w:ind w:left="2" w:hanging="4"/>
              <w:jc w:val="center"/>
              <w:rPr>
                <w:rFonts w:ascii="Aptos" w:eastAsia="Arial" w:hAnsi="Aptos" w:cs="Arial"/>
                <w:sz w:val="36"/>
                <w:szCs w:val="36"/>
              </w:rPr>
            </w:pPr>
            <w:r w:rsidRPr="000B39C2">
              <w:rPr>
                <w:rFonts w:ascii="Aptos" w:eastAsia="Arial" w:hAnsi="Aptos" w:cs="Arial"/>
                <w:b/>
                <w:sz w:val="36"/>
                <w:szCs w:val="36"/>
              </w:rPr>
              <w:t>Impact</w:t>
            </w:r>
          </w:p>
        </w:tc>
      </w:tr>
      <w:tr w:rsidR="000B39C2" w:rsidRPr="000B39C2" w14:paraId="14055788" w14:textId="77777777" w:rsidTr="00190BA4">
        <w:trPr>
          <w:trHeight w:val="70"/>
        </w:trPr>
        <w:tc>
          <w:tcPr>
            <w:tcW w:w="4165" w:type="dxa"/>
            <w:gridSpan w:val="2"/>
            <w:vMerge/>
            <w:tcBorders>
              <w:right w:val="single" w:sz="12" w:space="0" w:color="000000"/>
            </w:tcBorders>
            <w:shd w:val="clear" w:color="auto" w:fill="D9D9D9"/>
          </w:tcPr>
          <w:p w14:paraId="5430E607" w14:textId="77777777" w:rsidR="000B39C2" w:rsidRPr="000B39C2" w:rsidRDefault="000B39C2" w:rsidP="00190BA4">
            <w:pPr>
              <w:widowControl w:val="0"/>
              <w:spacing w:line="276" w:lineRule="auto"/>
              <w:ind w:left="1" w:hanging="3"/>
              <w:rPr>
                <w:rFonts w:ascii="Aptos" w:eastAsia="Arial" w:hAnsi="Aptos" w:cs="Arial"/>
                <w:sz w:val="32"/>
                <w:szCs w:val="32"/>
              </w:rPr>
            </w:pPr>
          </w:p>
        </w:tc>
        <w:tc>
          <w:tcPr>
            <w:tcW w:w="1916" w:type="dxa"/>
            <w:tcBorders>
              <w:left w:val="single" w:sz="12" w:space="0" w:color="000000"/>
            </w:tcBorders>
          </w:tcPr>
          <w:p w14:paraId="72F57B46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 xml:space="preserve">Insignificant </w:t>
            </w:r>
          </w:p>
        </w:tc>
        <w:tc>
          <w:tcPr>
            <w:tcW w:w="1916" w:type="dxa"/>
          </w:tcPr>
          <w:p w14:paraId="4E871960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 xml:space="preserve">Minor </w:t>
            </w:r>
          </w:p>
        </w:tc>
        <w:tc>
          <w:tcPr>
            <w:tcW w:w="1916" w:type="dxa"/>
          </w:tcPr>
          <w:p w14:paraId="2FE555E9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Moderate</w:t>
            </w:r>
          </w:p>
        </w:tc>
        <w:tc>
          <w:tcPr>
            <w:tcW w:w="1916" w:type="dxa"/>
          </w:tcPr>
          <w:p w14:paraId="0C1DA3EA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Major</w:t>
            </w:r>
          </w:p>
        </w:tc>
        <w:tc>
          <w:tcPr>
            <w:tcW w:w="1916" w:type="dxa"/>
            <w:tcBorders>
              <w:right w:val="single" w:sz="12" w:space="0" w:color="000000"/>
            </w:tcBorders>
          </w:tcPr>
          <w:p w14:paraId="6825FA6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Catastrophic</w:t>
            </w:r>
          </w:p>
        </w:tc>
      </w:tr>
      <w:tr w:rsidR="000B39C2" w:rsidRPr="000B39C2" w14:paraId="296BF369" w14:textId="77777777" w:rsidTr="00190BA4">
        <w:tc>
          <w:tcPr>
            <w:tcW w:w="41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2BFBC2C4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746BA22E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6039BBC4" w14:textId="77777777" w:rsidR="000B39C2" w:rsidRPr="000B39C2" w:rsidRDefault="000B39C2" w:rsidP="00190BA4">
            <w:pPr>
              <w:ind w:left="1" w:hanging="3"/>
              <w:jc w:val="center"/>
              <w:rPr>
                <w:rFonts w:ascii="Aptos" w:eastAsia="Arial" w:hAnsi="Aptos" w:cs="Arial"/>
                <w:sz w:val="32"/>
                <w:szCs w:val="32"/>
              </w:rPr>
            </w:pPr>
            <w:r w:rsidRPr="000B39C2">
              <w:rPr>
                <w:rFonts w:ascii="Aptos" w:eastAsia="Arial" w:hAnsi="Aptos" w:cs="Arial"/>
                <w:b/>
                <w:sz w:val="32"/>
                <w:szCs w:val="32"/>
              </w:rPr>
              <w:t>Likelihood</w:t>
            </w:r>
          </w:p>
        </w:tc>
        <w:tc>
          <w:tcPr>
            <w:tcW w:w="1916" w:type="dxa"/>
            <w:tcBorders>
              <w:left w:val="single" w:sz="12" w:space="0" w:color="000000"/>
              <w:bottom w:val="single" w:sz="12" w:space="0" w:color="000000"/>
            </w:tcBorders>
          </w:tcPr>
          <w:p w14:paraId="21E52E30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 xml:space="preserve">Minor injuries or discomfort. No medical treatment or measurable physical effects. </w:t>
            </w:r>
          </w:p>
        </w:tc>
        <w:tc>
          <w:tcPr>
            <w:tcW w:w="1916" w:type="dxa"/>
            <w:tcBorders>
              <w:bottom w:val="single" w:sz="12" w:space="0" w:color="000000"/>
            </w:tcBorders>
          </w:tcPr>
          <w:p w14:paraId="7029B510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Injuries or illness requiring medical treatment. Temporary impairment.</w:t>
            </w:r>
          </w:p>
        </w:tc>
        <w:tc>
          <w:tcPr>
            <w:tcW w:w="1916" w:type="dxa"/>
            <w:tcBorders>
              <w:bottom w:val="single" w:sz="12" w:space="0" w:color="000000"/>
            </w:tcBorders>
          </w:tcPr>
          <w:p w14:paraId="0B14078C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Injuries or illness requiring hospital admission.</w:t>
            </w:r>
          </w:p>
        </w:tc>
        <w:tc>
          <w:tcPr>
            <w:tcW w:w="1916" w:type="dxa"/>
            <w:tcBorders>
              <w:bottom w:val="single" w:sz="12" w:space="0" w:color="000000"/>
            </w:tcBorders>
          </w:tcPr>
          <w:p w14:paraId="1A724C85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Injury or illness resulting in permanent impairment.</w:t>
            </w:r>
          </w:p>
        </w:tc>
        <w:tc>
          <w:tcPr>
            <w:tcW w:w="1916" w:type="dxa"/>
            <w:tcBorders>
              <w:bottom w:val="single" w:sz="12" w:space="0" w:color="000000"/>
              <w:right w:val="single" w:sz="12" w:space="0" w:color="000000"/>
            </w:tcBorders>
          </w:tcPr>
          <w:p w14:paraId="2DEE48C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Fatality</w:t>
            </w:r>
          </w:p>
        </w:tc>
      </w:tr>
      <w:tr w:rsidR="000B39C2" w:rsidRPr="000B39C2" w14:paraId="35FFF140" w14:textId="77777777" w:rsidTr="00190BA4">
        <w:tc>
          <w:tcPr>
            <w:tcW w:w="158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65BE31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bookmarkStart w:id="1" w:name="_Hlk210311384"/>
            <w:r w:rsidRPr="000B39C2">
              <w:rPr>
                <w:rFonts w:ascii="Aptos" w:eastAsia="Arial" w:hAnsi="Aptos" w:cs="Arial"/>
                <w:b/>
              </w:rPr>
              <w:t xml:space="preserve">Almost certain </w:t>
            </w:r>
          </w:p>
          <w:p w14:paraId="333E165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ED19A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Expected to occur regularly under normal circumstances</w:t>
            </w:r>
          </w:p>
          <w:p w14:paraId="75FEA92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(e.g. &gt;90% chance)</w:t>
            </w:r>
          </w:p>
        </w:tc>
        <w:tc>
          <w:tcPr>
            <w:tcW w:w="1916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FFF00"/>
          </w:tcPr>
          <w:p w14:paraId="45AD57DA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26100FB4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FF00"/>
          </w:tcPr>
          <w:p w14:paraId="5137272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4BE52CC6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C000"/>
          </w:tcPr>
          <w:p w14:paraId="31F39793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690AAE9A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High</w:t>
            </w:r>
          </w:p>
        </w:tc>
        <w:tc>
          <w:tcPr>
            <w:tcW w:w="1916" w:type="dxa"/>
            <w:tcBorders>
              <w:top w:val="single" w:sz="12" w:space="0" w:color="000000"/>
            </w:tcBorders>
            <w:shd w:val="clear" w:color="auto" w:fill="FF0000"/>
          </w:tcPr>
          <w:p w14:paraId="59D93FB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7E6ED773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Very High</w:t>
            </w:r>
          </w:p>
        </w:tc>
        <w:tc>
          <w:tcPr>
            <w:tcW w:w="1916" w:type="dxa"/>
            <w:tcBorders>
              <w:top w:val="single" w:sz="12" w:space="0" w:color="000000"/>
            </w:tcBorders>
            <w:shd w:val="clear" w:color="auto" w:fill="FF0000"/>
          </w:tcPr>
          <w:p w14:paraId="7D4C53E7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743BD24E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Very High</w:t>
            </w:r>
          </w:p>
        </w:tc>
      </w:tr>
      <w:tr w:rsidR="000B39C2" w:rsidRPr="000B39C2" w14:paraId="2A9E3DD2" w14:textId="77777777" w:rsidTr="00190BA4">
        <w:tc>
          <w:tcPr>
            <w:tcW w:w="15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6D6E1E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 xml:space="preserve">Likely </w:t>
            </w:r>
          </w:p>
          <w:p w14:paraId="6CA5BAA7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CF6810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 xml:space="preserve">Expected to occur at some time </w:t>
            </w:r>
          </w:p>
          <w:p w14:paraId="07C15DE3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(e.g. Between 50% and 90% chance)</w:t>
            </w:r>
          </w:p>
        </w:tc>
        <w:tc>
          <w:tcPr>
            <w:tcW w:w="1916" w:type="dxa"/>
            <w:tcBorders>
              <w:left w:val="single" w:sz="12" w:space="0" w:color="000000"/>
            </w:tcBorders>
            <w:shd w:val="clear" w:color="auto" w:fill="00B050"/>
          </w:tcPr>
          <w:p w14:paraId="203B8D9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27B4395E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Low</w:t>
            </w:r>
          </w:p>
        </w:tc>
        <w:tc>
          <w:tcPr>
            <w:tcW w:w="1916" w:type="dxa"/>
            <w:shd w:val="clear" w:color="auto" w:fill="FFFF00"/>
          </w:tcPr>
          <w:p w14:paraId="48099E9E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3416FA93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C000"/>
          </w:tcPr>
          <w:p w14:paraId="7097B7C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07737B4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High</w:t>
            </w:r>
          </w:p>
        </w:tc>
        <w:tc>
          <w:tcPr>
            <w:tcW w:w="1916" w:type="dxa"/>
            <w:shd w:val="clear" w:color="auto" w:fill="FF0000"/>
          </w:tcPr>
          <w:p w14:paraId="744E49F5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7A78280C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Very High</w:t>
            </w:r>
          </w:p>
        </w:tc>
        <w:tc>
          <w:tcPr>
            <w:tcW w:w="1916" w:type="dxa"/>
            <w:shd w:val="clear" w:color="auto" w:fill="FF0000"/>
          </w:tcPr>
          <w:p w14:paraId="6EA551DD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57426EB7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Very High</w:t>
            </w:r>
          </w:p>
        </w:tc>
      </w:tr>
      <w:tr w:rsidR="000B39C2" w:rsidRPr="000B39C2" w14:paraId="38CB6C18" w14:textId="77777777" w:rsidTr="00190BA4">
        <w:tc>
          <w:tcPr>
            <w:tcW w:w="15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3B664E1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Possible</w:t>
            </w:r>
          </w:p>
          <w:p w14:paraId="5748B91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F0BD4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May occur at some time</w:t>
            </w:r>
          </w:p>
          <w:p w14:paraId="7D995F05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(e.g. Between 10% and 50% chance)</w:t>
            </w:r>
          </w:p>
        </w:tc>
        <w:tc>
          <w:tcPr>
            <w:tcW w:w="1916" w:type="dxa"/>
            <w:tcBorders>
              <w:left w:val="single" w:sz="12" w:space="0" w:color="000000"/>
            </w:tcBorders>
            <w:shd w:val="clear" w:color="auto" w:fill="00B050"/>
          </w:tcPr>
          <w:p w14:paraId="7FDF3F0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32828F7E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Low</w:t>
            </w:r>
          </w:p>
        </w:tc>
        <w:tc>
          <w:tcPr>
            <w:tcW w:w="1916" w:type="dxa"/>
            <w:shd w:val="clear" w:color="auto" w:fill="FFFF00"/>
          </w:tcPr>
          <w:p w14:paraId="55C7B069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68C78B9A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FF00"/>
          </w:tcPr>
          <w:p w14:paraId="4A437C85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1A0CD189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C000"/>
          </w:tcPr>
          <w:p w14:paraId="78CF38BA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40C02E1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High</w:t>
            </w:r>
          </w:p>
        </w:tc>
        <w:tc>
          <w:tcPr>
            <w:tcW w:w="1916" w:type="dxa"/>
            <w:shd w:val="clear" w:color="auto" w:fill="FF0000"/>
          </w:tcPr>
          <w:p w14:paraId="27B5A970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7F31E92D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Very High</w:t>
            </w:r>
          </w:p>
        </w:tc>
      </w:tr>
      <w:tr w:rsidR="000B39C2" w:rsidRPr="000B39C2" w14:paraId="5498C6B0" w14:textId="77777777" w:rsidTr="00190BA4">
        <w:tc>
          <w:tcPr>
            <w:tcW w:w="15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EFE9B39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Unlikely</w:t>
            </w:r>
          </w:p>
          <w:p w14:paraId="3895D6FD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65765C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Not likely to occur in normal circumstances</w:t>
            </w:r>
          </w:p>
          <w:p w14:paraId="3A7A8814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(e.g. Between 3% and 10% chance)</w:t>
            </w:r>
          </w:p>
        </w:tc>
        <w:tc>
          <w:tcPr>
            <w:tcW w:w="1916" w:type="dxa"/>
            <w:tcBorders>
              <w:left w:val="single" w:sz="12" w:space="0" w:color="000000"/>
            </w:tcBorders>
            <w:shd w:val="clear" w:color="auto" w:fill="00B050"/>
          </w:tcPr>
          <w:p w14:paraId="09C34D3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24772588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Low</w:t>
            </w:r>
          </w:p>
        </w:tc>
        <w:tc>
          <w:tcPr>
            <w:tcW w:w="1916" w:type="dxa"/>
            <w:shd w:val="clear" w:color="auto" w:fill="00B050"/>
          </w:tcPr>
          <w:p w14:paraId="09E79C5D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156659FB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Low</w:t>
            </w:r>
          </w:p>
        </w:tc>
        <w:tc>
          <w:tcPr>
            <w:tcW w:w="1916" w:type="dxa"/>
            <w:shd w:val="clear" w:color="auto" w:fill="FFFF00"/>
          </w:tcPr>
          <w:p w14:paraId="12969C85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36FF65D8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FF00"/>
          </w:tcPr>
          <w:p w14:paraId="7EF2ECE7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4877472A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C000"/>
          </w:tcPr>
          <w:p w14:paraId="22F1E9CE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35A34B9E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High</w:t>
            </w:r>
          </w:p>
        </w:tc>
      </w:tr>
      <w:tr w:rsidR="000B39C2" w:rsidRPr="000B39C2" w14:paraId="5C1A54A2" w14:textId="77777777" w:rsidTr="00190BA4">
        <w:tc>
          <w:tcPr>
            <w:tcW w:w="15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B230F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Rare</w:t>
            </w:r>
          </w:p>
          <w:p w14:paraId="3A4CB71D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9A40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Could happen but probably never will</w:t>
            </w:r>
          </w:p>
          <w:p w14:paraId="6EB5BDB6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  <w:sz w:val="22"/>
                <w:szCs w:val="22"/>
              </w:rPr>
            </w:pPr>
            <w:r w:rsidRPr="000B39C2">
              <w:rPr>
                <w:rFonts w:ascii="Aptos" w:eastAsia="Arial" w:hAnsi="Aptos" w:cs="Arial"/>
                <w:sz w:val="22"/>
                <w:szCs w:val="22"/>
              </w:rPr>
              <w:t>(e.g. &lt; 3% chance)</w:t>
            </w:r>
          </w:p>
        </w:tc>
        <w:tc>
          <w:tcPr>
            <w:tcW w:w="1916" w:type="dxa"/>
            <w:tcBorders>
              <w:left w:val="single" w:sz="12" w:space="0" w:color="000000"/>
            </w:tcBorders>
            <w:shd w:val="clear" w:color="auto" w:fill="00B050"/>
          </w:tcPr>
          <w:p w14:paraId="4D3BD8EA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0BFD752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Low</w:t>
            </w:r>
          </w:p>
        </w:tc>
        <w:tc>
          <w:tcPr>
            <w:tcW w:w="1916" w:type="dxa"/>
            <w:shd w:val="clear" w:color="auto" w:fill="00B050"/>
          </w:tcPr>
          <w:p w14:paraId="158350F4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69C54B93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Low</w:t>
            </w:r>
          </w:p>
        </w:tc>
        <w:tc>
          <w:tcPr>
            <w:tcW w:w="1916" w:type="dxa"/>
            <w:shd w:val="clear" w:color="auto" w:fill="00B050"/>
          </w:tcPr>
          <w:p w14:paraId="50F12350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4DE496E4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Low</w:t>
            </w:r>
          </w:p>
        </w:tc>
        <w:tc>
          <w:tcPr>
            <w:tcW w:w="1916" w:type="dxa"/>
            <w:shd w:val="clear" w:color="auto" w:fill="FFFF00"/>
          </w:tcPr>
          <w:p w14:paraId="557D991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4E662520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Medium</w:t>
            </w:r>
          </w:p>
        </w:tc>
        <w:tc>
          <w:tcPr>
            <w:tcW w:w="1916" w:type="dxa"/>
            <w:shd w:val="clear" w:color="auto" w:fill="FFC000"/>
          </w:tcPr>
          <w:p w14:paraId="3FAB117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</w:p>
          <w:p w14:paraId="20C90D92" w14:textId="77777777" w:rsidR="000B39C2" w:rsidRPr="000B39C2" w:rsidRDefault="000B39C2" w:rsidP="00190BA4">
            <w:pPr>
              <w:ind w:hanging="2"/>
              <w:jc w:val="center"/>
              <w:rPr>
                <w:rFonts w:ascii="Aptos" w:eastAsia="Arial" w:hAnsi="Aptos" w:cs="Arial"/>
              </w:rPr>
            </w:pPr>
            <w:r w:rsidRPr="000B39C2">
              <w:rPr>
                <w:rFonts w:ascii="Aptos" w:eastAsia="Arial" w:hAnsi="Aptos" w:cs="Arial"/>
                <w:b/>
              </w:rPr>
              <w:t>High</w:t>
            </w:r>
          </w:p>
        </w:tc>
      </w:tr>
      <w:bookmarkEnd w:id="1"/>
    </w:tbl>
    <w:p w14:paraId="7CEBC437" w14:textId="719FB87C" w:rsidR="009A56D4" w:rsidRDefault="009A56D4" w:rsidP="002C0435">
      <w:pPr>
        <w:rPr>
          <w:rFonts w:ascii="Aptos" w:hAnsi="Aptos"/>
        </w:rPr>
      </w:pPr>
    </w:p>
    <w:p w14:paraId="5B5A7C16" w14:textId="77777777" w:rsidR="002C0435" w:rsidRDefault="002C0435" w:rsidP="002C0435">
      <w:pPr>
        <w:rPr>
          <w:rFonts w:ascii="Aptos" w:hAnsi="Aptos"/>
        </w:rPr>
      </w:pPr>
    </w:p>
    <w:p w14:paraId="41BBE202" w14:textId="77777777" w:rsidR="002C0435" w:rsidRPr="00C4094E" w:rsidRDefault="002C0435" w:rsidP="002C0435">
      <w:pPr>
        <w:spacing w:after="0"/>
        <w:rPr>
          <w:rFonts w:ascii="Aptos" w:hAnsi="Aptos"/>
          <w:sz w:val="18"/>
          <w:szCs w:val="18"/>
          <w:lang w:val="en-US"/>
        </w:rPr>
      </w:pPr>
      <w:r w:rsidRPr="00C4094E">
        <w:rPr>
          <w:rFonts w:ascii="Aptos" w:hAnsi="Aptos"/>
          <w:sz w:val="18"/>
          <w:szCs w:val="18"/>
          <w:lang w:val="en-US"/>
        </w:rPr>
        <w:t>Source: Catholic Diocese of Sale</w:t>
      </w:r>
      <w:r>
        <w:rPr>
          <w:rFonts w:ascii="Aptos" w:hAnsi="Aptos"/>
          <w:sz w:val="18"/>
          <w:szCs w:val="18"/>
          <w:lang w:val="en-US"/>
        </w:rPr>
        <w:t>, Diocesan Safeguarding Office</w:t>
      </w:r>
    </w:p>
    <w:p w14:paraId="3B997231" w14:textId="30416516" w:rsidR="002C0435" w:rsidRPr="002C0435" w:rsidRDefault="002C0435" w:rsidP="002C0435">
      <w:pPr>
        <w:spacing w:after="0"/>
        <w:rPr>
          <w:rFonts w:ascii="Aptos" w:hAnsi="Aptos"/>
          <w:sz w:val="18"/>
          <w:szCs w:val="18"/>
          <w:lang w:val="en-US"/>
        </w:rPr>
      </w:pPr>
      <w:r>
        <w:rPr>
          <w:rFonts w:ascii="Aptos" w:hAnsi="Aptos"/>
          <w:sz w:val="18"/>
          <w:szCs w:val="18"/>
          <w:lang w:val="en-US"/>
        </w:rPr>
        <w:t>13 August 2026</w:t>
      </w:r>
    </w:p>
    <w:sectPr w:rsidR="002C0435" w:rsidRPr="002C0435" w:rsidSect="009807C4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080" w:right="1440" w:bottom="1080" w:left="144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5159" w14:textId="77777777" w:rsidR="00D70FD2" w:rsidRDefault="00D70FD2" w:rsidP="005A731F">
      <w:pPr>
        <w:spacing w:after="0" w:line="240" w:lineRule="auto"/>
      </w:pPr>
      <w:r>
        <w:separator/>
      </w:r>
    </w:p>
  </w:endnote>
  <w:endnote w:type="continuationSeparator" w:id="0">
    <w:p w14:paraId="3C5FBE4C" w14:textId="77777777" w:rsidR="00D70FD2" w:rsidRDefault="00D70FD2" w:rsidP="005A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027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53"/>
      <w:gridCol w:w="6374"/>
    </w:tblGrid>
    <w:tr w:rsidR="002C434F" w:rsidRPr="00D3344B" w14:paraId="4BCAA867" w14:textId="77777777" w:rsidTr="001011EB">
      <w:tc>
        <w:tcPr>
          <w:tcW w:w="8653" w:type="dxa"/>
        </w:tcPr>
        <w:p w14:paraId="3DE8508C" w14:textId="43D2849D" w:rsidR="002C434F" w:rsidRPr="00DE6E55" w:rsidRDefault="00DE6E55" w:rsidP="009E24FF">
          <w:pPr>
            <w:pStyle w:val="Footer"/>
            <w:rPr>
              <w:rFonts w:ascii="Aptos" w:hAnsi="Aptos"/>
              <w:i/>
              <w:iCs/>
              <w:sz w:val="20"/>
              <w:szCs w:val="20"/>
              <w:lang w:val="en-US"/>
            </w:rPr>
          </w:pPr>
          <w:r w:rsidRPr="00DE6E55">
            <w:rPr>
              <w:rFonts w:ascii="Aptos" w:hAnsi="Aptos"/>
              <w:i/>
              <w:iCs/>
              <w:sz w:val="20"/>
              <w:szCs w:val="20"/>
              <w:lang w:val="en-US"/>
            </w:rPr>
            <w:t>Add title of event</w:t>
          </w:r>
          <w:r>
            <w:rPr>
              <w:rFonts w:ascii="Aptos" w:hAnsi="Aptos"/>
              <w:i/>
              <w:iCs/>
              <w:sz w:val="20"/>
              <w:szCs w:val="20"/>
              <w:lang w:val="en-US"/>
            </w:rPr>
            <w:t xml:space="preserve"> here</w:t>
          </w:r>
        </w:p>
      </w:tc>
      <w:tc>
        <w:tcPr>
          <w:tcW w:w="6374" w:type="dxa"/>
        </w:tcPr>
        <w:p w14:paraId="1466EE24" w14:textId="003A01DA" w:rsidR="002C434F" w:rsidRPr="00D3344B" w:rsidRDefault="002C434F" w:rsidP="002C434F">
          <w:pPr>
            <w:pStyle w:val="Footer"/>
            <w:jc w:val="right"/>
            <w:rPr>
              <w:rFonts w:ascii="Aptos" w:hAnsi="Aptos"/>
              <w:sz w:val="20"/>
              <w:szCs w:val="20"/>
              <w:lang w:val="en-US"/>
            </w:rPr>
          </w:pPr>
          <w:r w:rsidRPr="00D3344B">
            <w:rPr>
              <w:rFonts w:ascii="Aptos" w:hAnsi="Aptos"/>
              <w:sz w:val="20"/>
              <w:szCs w:val="20"/>
              <w:lang w:val="en-US"/>
            </w:rPr>
            <w:t xml:space="preserve">Page 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begin"/>
          </w:r>
          <w:r w:rsidRPr="00D3344B">
            <w:rPr>
              <w:rFonts w:ascii="Aptos" w:hAnsi="Aptos"/>
              <w:sz w:val="20"/>
              <w:szCs w:val="20"/>
              <w:lang w:val="en-US"/>
            </w:rPr>
            <w:instrText xml:space="preserve"> PAGE  \* Arabic  \* MERGEFORMAT </w:instrTex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separate"/>
          </w:r>
          <w:r w:rsidRPr="00D3344B">
            <w:rPr>
              <w:rFonts w:ascii="Aptos" w:hAnsi="Aptos"/>
              <w:noProof/>
              <w:sz w:val="20"/>
              <w:szCs w:val="20"/>
              <w:lang w:val="en-US"/>
            </w:rPr>
            <w:t>1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end"/>
          </w:r>
          <w:r w:rsidRPr="00D3344B">
            <w:rPr>
              <w:rFonts w:ascii="Aptos" w:hAnsi="Aptos"/>
              <w:sz w:val="20"/>
              <w:szCs w:val="20"/>
              <w:lang w:val="en-US"/>
            </w:rPr>
            <w:t xml:space="preserve"> of 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begin"/>
          </w:r>
          <w:r w:rsidRPr="00D3344B">
            <w:rPr>
              <w:rFonts w:ascii="Aptos" w:hAnsi="Aptos"/>
              <w:sz w:val="20"/>
              <w:szCs w:val="20"/>
              <w:lang w:val="en-US"/>
            </w:rPr>
            <w:instrText xml:space="preserve"> NUMPAGES  \* Arabic  \* MERGEFORMAT </w:instrTex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separate"/>
          </w:r>
          <w:r w:rsidRPr="00D3344B">
            <w:rPr>
              <w:rFonts w:ascii="Aptos" w:hAnsi="Aptos"/>
              <w:noProof/>
              <w:sz w:val="20"/>
              <w:szCs w:val="20"/>
              <w:lang w:val="en-US"/>
            </w:rPr>
            <w:t>2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end"/>
          </w:r>
          <w:r w:rsidRPr="00D3344B">
            <w:rPr>
              <w:rFonts w:ascii="Aptos" w:hAnsi="Aptos"/>
              <w:sz w:val="20"/>
              <w:szCs w:val="20"/>
              <w:lang w:val="en-US"/>
            </w:rPr>
            <w:t xml:space="preserve"> </w:t>
          </w:r>
        </w:p>
      </w:tc>
    </w:tr>
  </w:tbl>
  <w:p w14:paraId="6CEBE1D3" w14:textId="328B8033" w:rsidR="005A731F" w:rsidRPr="009E24FF" w:rsidRDefault="005A731F" w:rsidP="002C434F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027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53"/>
      <w:gridCol w:w="6374"/>
    </w:tblGrid>
    <w:tr w:rsidR="001011EB" w:rsidRPr="00D3344B" w14:paraId="51AB0010" w14:textId="77777777" w:rsidTr="008A2CE2">
      <w:tc>
        <w:tcPr>
          <w:tcW w:w="8653" w:type="dxa"/>
        </w:tcPr>
        <w:p w14:paraId="4D327672" w14:textId="2552239B" w:rsidR="001011EB" w:rsidRPr="00D3344B" w:rsidRDefault="000F213E" w:rsidP="001011EB">
          <w:pPr>
            <w:pStyle w:val="Footer"/>
            <w:rPr>
              <w:rFonts w:ascii="Aptos" w:hAnsi="Aptos"/>
              <w:sz w:val="20"/>
              <w:szCs w:val="20"/>
              <w:lang w:val="en-US"/>
            </w:rPr>
          </w:pPr>
          <w:r w:rsidRPr="00DE6E55">
            <w:rPr>
              <w:rFonts w:ascii="Aptos" w:hAnsi="Aptos"/>
              <w:i/>
              <w:iCs/>
              <w:sz w:val="20"/>
              <w:szCs w:val="20"/>
              <w:lang w:val="en-US"/>
            </w:rPr>
            <w:t>Add title of event</w:t>
          </w:r>
          <w:r>
            <w:rPr>
              <w:rFonts w:ascii="Aptos" w:hAnsi="Aptos"/>
              <w:i/>
              <w:iCs/>
              <w:sz w:val="20"/>
              <w:szCs w:val="20"/>
              <w:lang w:val="en-US"/>
            </w:rPr>
            <w:t xml:space="preserve"> here</w:t>
          </w:r>
        </w:p>
      </w:tc>
      <w:tc>
        <w:tcPr>
          <w:tcW w:w="6374" w:type="dxa"/>
        </w:tcPr>
        <w:p w14:paraId="23F6E48F" w14:textId="77777777" w:rsidR="001011EB" w:rsidRPr="00D3344B" w:rsidRDefault="001011EB" w:rsidP="001011EB">
          <w:pPr>
            <w:pStyle w:val="Footer"/>
            <w:jc w:val="right"/>
            <w:rPr>
              <w:rFonts w:ascii="Aptos" w:hAnsi="Aptos"/>
              <w:sz w:val="20"/>
              <w:szCs w:val="20"/>
              <w:lang w:val="en-US"/>
            </w:rPr>
          </w:pPr>
          <w:r w:rsidRPr="00D3344B">
            <w:rPr>
              <w:rFonts w:ascii="Aptos" w:hAnsi="Aptos"/>
              <w:sz w:val="20"/>
              <w:szCs w:val="20"/>
              <w:lang w:val="en-US"/>
            </w:rPr>
            <w:t xml:space="preserve">Page 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begin"/>
          </w:r>
          <w:r w:rsidRPr="00D3344B">
            <w:rPr>
              <w:rFonts w:ascii="Aptos" w:hAnsi="Aptos"/>
              <w:sz w:val="20"/>
              <w:szCs w:val="20"/>
              <w:lang w:val="en-US"/>
            </w:rPr>
            <w:instrText xml:space="preserve"> PAGE  \* Arabic  \* MERGEFORMAT </w:instrTex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separate"/>
          </w:r>
          <w:r w:rsidRPr="00D3344B">
            <w:rPr>
              <w:rFonts w:ascii="Aptos" w:hAnsi="Aptos"/>
              <w:noProof/>
              <w:sz w:val="20"/>
              <w:szCs w:val="20"/>
              <w:lang w:val="en-US"/>
            </w:rPr>
            <w:t>1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end"/>
          </w:r>
          <w:r w:rsidRPr="00D3344B">
            <w:rPr>
              <w:rFonts w:ascii="Aptos" w:hAnsi="Aptos"/>
              <w:sz w:val="20"/>
              <w:szCs w:val="20"/>
              <w:lang w:val="en-US"/>
            </w:rPr>
            <w:t xml:space="preserve"> of 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begin"/>
          </w:r>
          <w:r w:rsidRPr="00D3344B">
            <w:rPr>
              <w:rFonts w:ascii="Aptos" w:hAnsi="Aptos"/>
              <w:sz w:val="20"/>
              <w:szCs w:val="20"/>
              <w:lang w:val="en-US"/>
            </w:rPr>
            <w:instrText xml:space="preserve"> NUMPAGES  \* Arabic  \* MERGEFORMAT </w:instrTex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separate"/>
          </w:r>
          <w:r w:rsidRPr="00D3344B">
            <w:rPr>
              <w:rFonts w:ascii="Aptos" w:hAnsi="Aptos"/>
              <w:noProof/>
              <w:sz w:val="20"/>
              <w:szCs w:val="20"/>
              <w:lang w:val="en-US"/>
            </w:rPr>
            <w:t>2</w:t>
          </w:r>
          <w:r w:rsidRPr="00D3344B">
            <w:rPr>
              <w:rFonts w:ascii="Aptos" w:hAnsi="Aptos"/>
              <w:sz w:val="20"/>
              <w:szCs w:val="20"/>
              <w:lang w:val="en-US"/>
            </w:rPr>
            <w:fldChar w:fldCharType="end"/>
          </w:r>
          <w:r w:rsidRPr="00D3344B">
            <w:rPr>
              <w:rFonts w:ascii="Aptos" w:hAnsi="Aptos"/>
              <w:sz w:val="20"/>
              <w:szCs w:val="20"/>
              <w:lang w:val="en-US"/>
            </w:rPr>
            <w:t xml:space="preserve"> </w:t>
          </w:r>
        </w:p>
      </w:tc>
    </w:tr>
  </w:tbl>
  <w:p w14:paraId="3E280D89" w14:textId="77777777" w:rsidR="001011EB" w:rsidRDefault="00101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C2557" w14:textId="77777777" w:rsidR="00D70FD2" w:rsidRDefault="00D70FD2" w:rsidP="005A731F">
      <w:pPr>
        <w:spacing w:after="0" w:line="240" w:lineRule="auto"/>
      </w:pPr>
      <w:r>
        <w:separator/>
      </w:r>
    </w:p>
  </w:footnote>
  <w:footnote w:type="continuationSeparator" w:id="0">
    <w:p w14:paraId="34CF5436" w14:textId="77777777" w:rsidR="00D70FD2" w:rsidRDefault="00D70FD2" w:rsidP="005A7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6173" w:type="dxa"/>
      <w:tblInd w:w="82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3"/>
      <w:gridCol w:w="5180"/>
    </w:tblGrid>
    <w:tr w:rsidR="001011EB" w14:paraId="55368622" w14:textId="77777777" w:rsidTr="001011EB">
      <w:tc>
        <w:tcPr>
          <w:tcW w:w="993" w:type="dxa"/>
        </w:tcPr>
        <w:p w14:paraId="765962DC" w14:textId="77777777" w:rsidR="001011EB" w:rsidRDefault="001011EB" w:rsidP="001011EB">
          <w:pPr>
            <w:pStyle w:val="Header"/>
            <w:jc w:val="right"/>
            <w:rPr>
              <w:rFonts w:ascii="Aptos" w:eastAsia="Times New Roman" w:hAnsi="Aptos" w:cstheme="minorHAnsi"/>
              <w:b/>
              <w:bCs/>
              <w:color w:val="000000" w:themeColor="text1"/>
              <w:sz w:val="24"/>
              <w:szCs w:val="24"/>
              <w:lang w:eastAsia="en-AU"/>
            </w:rPr>
          </w:pPr>
          <w:r>
            <w:rPr>
              <w:rFonts w:ascii="Aptos" w:eastAsia="Times New Roman" w:hAnsi="Aptos" w:cstheme="minorHAnsi"/>
              <w:b/>
              <w:bCs/>
              <w:color w:val="000000" w:themeColor="text1"/>
              <w:sz w:val="24"/>
              <w:szCs w:val="24"/>
              <w:lang w:eastAsia="en-AU"/>
            </w:rPr>
            <w:t xml:space="preserve">Parish:   </w:t>
          </w:r>
        </w:p>
      </w:tc>
      <w:tc>
        <w:tcPr>
          <w:tcW w:w="5180" w:type="dxa"/>
          <w:tcBorders>
            <w:bottom w:val="single" w:sz="4" w:space="0" w:color="auto"/>
          </w:tcBorders>
        </w:tcPr>
        <w:p w14:paraId="5E3292CC" w14:textId="77777777" w:rsidR="001011EB" w:rsidRDefault="001011EB" w:rsidP="001011EB">
          <w:pPr>
            <w:pStyle w:val="Header"/>
            <w:rPr>
              <w:rFonts w:ascii="Aptos" w:eastAsia="Times New Roman" w:hAnsi="Aptos" w:cstheme="minorHAnsi"/>
              <w:b/>
              <w:bCs/>
              <w:color w:val="000000" w:themeColor="text1"/>
              <w:sz w:val="24"/>
              <w:szCs w:val="24"/>
              <w:lang w:eastAsia="en-AU"/>
            </w:rPr>
          </w:pPr>
        </w:p>
      </w:tc>
    </w:tr>
  </w:tbl>
  <w:p w14:paraId="3E399A6C" w14:textId="5C0C5FA0" w:rsidR="001011EB" w:rsidRPr="001011EB" w:rsidRDefault="001011EB" w:rsidP="00101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FA37B" w14:textId="77777777" w:rsidR="00C708BF" w:rsidRPr="00710739" w:rsidRDefault="00C708BF" w:rsidP="00C708BF">
    <w:pPr>
      <w:pStyle w:val="Header"/>
      <w:ind w:left="-284"/>
      <w:rPr>
        <w:rFonts w:ascii="Aptos" w:eastAsia="Times New Roman" w:hAnsi="Aptos" w:cstheme="minorHAnsi"/>
        <w:b/>
        <w:bCs/>
        <w:color w:val="657C9C" w:themeColor="text2" w:themeTint="BF"/>
        <w:sz w:val="24"/>
        <w:szCs w:val="24"/>
        <w:lang w:eastAsia="en-AU"/>
      </w:rPr>
    </w:pPr>
    <w:r w:rsidRPr="00710739">
      <w:rPr>
        <w:rFonts w:ascii="Aptos" w:hAnsi="Aptos"/>
        <w:noProof/>
        <w:color w:val="657C9C" w:themeColor="text2" w:themeTint="BF"/>
      </w:rPr>
      <w:drawing>
        <wp:anchor distT="0" distB="0" distL="114300" distR="114300" simplePos="0" relativeHeight="251659264" behindDoc="1" locked="0" layoutInCell="1" allowOverlap="1" wp14:anchorId="0C9006BF" wp14:editId="0C5F7F25">
          <wp:simplePos x="0" y="0"/>
          <wp:positionH relativeFrom="margin">
            <wp:align>right</wp:align>
          </wp:positionH>
          <wp:positionV relativeFrom="paragraph">
            <wp:posOffset>-152009</wp:posOffset>
          </wp:positionV>
          <wp:extent cx="506015" cy="715297"/>
          <wp:effectExtent l="0" t="0" r="8890" b="8890"/>
          <wp:wrapNone/>
          <wp:docPr id="682562970" name="Picture 1" descr="A blue and yellow shield with a lion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yellow shield with a lion and a cros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15" cy="715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0739">
      <w:rPr>
        <w:rFonts w:ascii="Aptos" w:eastAsia="Times New Roman" w:hAnsi="Aptos" w:cstheme="minorHAnsi"/>
        <w:b/>
        <w:bCs/>
        <w:color w:val="657C9C" w:themeColor="text2" w:themeTint="BF"/>
        <w:sz w:val="24"/>
        <w:szCs w:val="24"/>
        <w:lang w:eastAsia="en-AU"/>
      </w:rPr>
      <w:t>CATHOLIC DIOCESE OF SALE</w:t>
    </w:r>
  </w:p>
  <w:p w14:paraId="407B920B" w14:textId="77777777" w:rsidR="00900A37" w:rsidRDefault="00900A37" w:rsidP="00A33DC0">
    <w:pPr>
      <w:pStyle w:val="Header"/>
      <w:ind w:left="-284"/>
      <w:rPr>
        <w:rFonts w:ascii="Aptos" w:eastAsia="Times New Roman" w:hAnsi="Aptos" w:cstheme="minorHAnsi"/>
        <w:b/>
        <w:bCs/>
        <w:color w:val="000000" w:themeColor="text1"/>
        <w:sz w:val="24"/>
        <w:szCs w:val="24"/>
        <w:lang w:eastAsia="en-AU"/>
      </w:rPr>
    </w:pPr>
  </w:p>
  <w:tbl>
    <w:tblPr>
      <w:tblStyle w:val="TableGrid"/>
      <w:tblW w:w="0" w:type="auto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58"/>
    </w:tblGrid>
    <w:tr w:rsidR="004C234F" w14:paraId="16C402A0" w14:textId="77777777" w:rsidTr="000D51FA">
      <w:tc>
        <w:tcPr>
          <w:tcW w:w="5758" w:type="dxa"/>
        </w:tcPr>
        <w:p w14:paraId="5DE664AA" w14:textId="2BF4D98F" w:rsidR="004C234F" w:rsidRDefault="004C234F" w:rsidP="00A33DC0">
          <w:pPr>
            <w:pStyle w:val="Header"/>
            <w:rPr>
              <w:rFonts w:ascii="Aptos" w:eastAsia="Times New Roman" w:hAnsi="Aptos" w:cstheme="minorHAnsi"/>
              <w:b/>
              <w:bCs/>
              <w:color w:val="000000" w:themeColor="text1"/>
              <w:sz w:val="24"/>
              <w:szCs w:val="24"/>
              <w:lang w:eastAsia="en-AU"/>
            </w:rPr>
          </w:pPr>
          <w:r>
            <w:rPr>
              <w:rFonts w:ascii="Aptos" w:eastAsia="Times New Roman" w:hAnsi="Aptos" w:cstheme="minorHAnsi"/>
              <w:b/>
              <w:bCs/>
              <w:color w:val="000000" w:themeColor="text1"/>
              <w:sz w:val="24"/>
              <w:szCs w:val="24"/>
              <w:lang w:eastAsia="en-AU"/>
            </w:rPr>
            <w:t>Parish:</w:t>
          </w:r>
        </w:p>
      </w:tc>
    </w:tr>
  </w:tbl>
  <w:p w14:paraId="14A274EF" w14:textId="77777777" w:rsidR="001011EB" w:rsidRPr="00C8566A" w:rsidRDefault="001011EB" w:rsidP="00A33DC0">
    <w:pPr>
      <w:pStyle w:val="Header"/>
      <w:ind w:left="-284"/>
      <w:rPr>
        <w:rFonts w:ascii="Aptos" w:eastAsia="Times New Roman" w:hAnsi="Aptos" w:cstheme="minorHAnsi"/>
        <w:b/>
        <w:bCs/>
        <w:color w:val="000000" w:themeColor="text1"/>
        <w:sz w:val="20"/>
        <w:szCs w:val="20"/>
        <w:lang w:eastAsia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63FA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23AE3"/>
    <w:multiLevelType w:val="hybridMultilevel"/>
    <w:tmpl w:val="D494BD94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544436"/>
    <w:multiLevelType w:val="hybridMultilevel"/>
    <w:tmpl w:val="1316A21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A22329"/>
    <w:multiLevelType w:val="hybridMultilevel"/>
    <w:tmpl w:val="48B84A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1241E"/>
    <w:multiLevelType w:val="hybridMultilevel"/>
    <w:tmpl w:val="6D9C8A18"/>
    <w:lvl w:ilvl="0" w:tplc="0C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12061FB8"/>
    <w:multiLevelType w:val="hybridMultilevel"/>
    <w:tmpl w:val="1FE60D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839C9"/>
    <w:multiLevelType w:val="hybridMultilevel"/>
    <w:tmpl w:val="027824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566EC"/>
    <w:multiLevelType w:val="multilevel"/>
    <w:tmpl w:val="83EC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6D31CC"/>
    <w:multiLevelType w:val="hybridMultilevel"/>
    <w:tmpl w:val="BD7CED6A"/>
    <w:lvl w:ilvl="0" w:tplc="0C09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20841550"/>
    <w:multiLevelType w:val="hybridMultilevel"/>
    <w:tmpl w:val="DC727C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97B60"/>
    <w:multiLevelType w:val="hybridMultilevel"/>
    <w:tmpl w:val="C0028062"/>
    <w:lvl w:ilvl="0" w:tplc="0C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2C962521"/>
    <w:multiLevelType w:val="hybridMultilevel"/>
    <w:tmpl w:val="1810A7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D3583"/>
    <w:multiLevelType w:val="hybridMultilevel"/>
    <w:tmpl w:val="46CED7EC"/>
    <w:lvl w:ilvl="0" w:tplc="C1FC53EE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26DD9"/>
    <w:multiLevelType w:val="hybridMultilevel"/>
    <w:tmpl w:val="2BC0EB76"/>
    <w:lvl w:ilvl="0" w:tplc="82C2E8AE">
      <w:start w:val="1"/>
      <w:numFmt w:val="bullet"/>
      <w:pStyle w:val="TableList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" w15:restartNumberingAfterBreak="0">
    <w:nsid w:val="37E64214"/>
    <w:multiLevelType w:val="hybridMultilevel"/>
    <w:tmpl w:val="81F654D4"/>
    <w:lvl w:ilvl="0" w:tplc="0D001D42">
      <w:numFmt w:val="bullet"/>
      <w:lvlText w:val="-"/>
      <w:lvlJc w:val="left"/>
      <w:pPr>
        <w:ind w:left="902" w:hanging="360"/>
      </w:pPr>
      <w:rPr>
        <w:rFonts w:ascii="Aptos" w:eastAsia="Times New Roman" w:hAnsi="Apto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15" w15:restartNumberingAfterBreak="0">
    <w:nsid w:val="39900F68"/>
    <w:multiLevelType w:val="hybridMultilevel"/>
    <w:tmpl w:val="7D8AA61A"/>
    <w:lvl w:ilvl="0" w:tplc="0D001D42"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567D46"/>
    <w:multiLevelType w:val="multilevel"/>
    <w:tmpl w:val="60E0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61431A"/>
    <w:multiLevelType w:val="hybridMultilevel"/>
    <w:tmpl w:val="E6B2D0E0"/>
    <w:lvl w:ilvl="0" w:tplc="0D001D42"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BA6883"/>
    <w:multiLevelType w:val="hybridMultilevel"/>
    <w:tmpl w:val="5E64910C"/>
    <w:lvl w:ilvl="0" w:tplc="0C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61BA5DE2"/>
    <w:multiLevelType w:val="hybridMultilevel"/>
    <w:tmpl w:val="1B6A2BFA"/>
    <w:lvl w:ilvl="0" w:tplc="0D001D42"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295B1B"/>
    <w:multiLevelType w:val="hybridMultilevel"/>
    <w:tmpl w:val="18D03B8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CA193C"/>
    <w:multiLevelType w:val="hybridMultilevel"/>
    <w:tmpl w:val="6724424A"/>
    <w:lvl w:ilvl="0" w:tplc="0C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6F68CA1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0C44FE4"/>
    <w:multiLevelType w:val="hybridMultilevel"/>
    <w:tmpl w:val="878804B2"/>
    <w:lvl w:ilvl="0" w:tplc="0C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70EF4960"/>
    <w:multiLevelType w:val="multilevel"/>
    <w:tmpl w:val="49E2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8EAF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F023243"/>
    <w:multiLevelType w:val="hybridMultilevel"/>
    <w:tmpl w:val="865CEAC2"/>
    <w:lvl w:ilvl="0" w:tplc="0C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7" w15:restartNumberingAfterBreak="0">
    <w:nsid w:val="7F2C7F6B"/>
    <w:multiLevelType w:val="hybridMultilevel"/>
    <w:tmpl w:val="D22201DC"/>
    <w:lvl w:ilvl="0" w:tplc="0D001D42"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7615836">
    <w:abstractNumId w:val="6"/>
  </w:num>
  <w:num w:numId="2" w16cid:durableId="1888489872">
    <w:abstractNumId w:val="3"/>
  </w:num>
  <w:num w:numId="3" w16cid:durableId="1550343267">
    <w:abstractNumId w:val="5"/>
  </w:num>
  <w:num w:numId="4" w16cid:durableId="347171833">
    <w:abstractNumId w:val="27"/>
  </w:num>
  <w:num w:numId="5" w16cid:durableId="1878540007">
    <w:abstractNumId w:val="17"/>
  </w:num>
  <w:num w:numId="6" w16cid:durableId="1170481950">
    <w:abstractNumId w:val="1"/>
  </w:num>
  <w:num w:numId="7" w16cid:durableId="1106658160">
    <w:abstractNumId w:val="23"/>
  </w:num>
  <w:num w:numId="8" w16cid:durableId="536505463">
    <w:abstractNumId w:val="8"/>
  </w:num>
  <w:num w:numId="9" w16cid:durableId="1640261649">
    <w:abstractNumId w:val="4"/>
  </w:num>
  <w:num w:numId="10" w16cid:durableId="293028481">
    <w:abstractNumId w:val="26"/>
  </w:num>
  <w:num w:numId="11" w16cid:durableId="1091701669">
    <w:abstractNumId w:val="19"/>
  </w:num>
  <w:num w:numId="12" w16cid:durableId="337998182">
    <w:abstractNumId w:val="14"/>
  </w:num>
  <w:num w:numId="13" w16cid:durableId="339284102">
    <w:abstractNumId w:val="13"/>
  </w:num>
  <w:num w:numId="14" w16cid:durableId="1981576399">
    <w:abstractNumId w:val="20"/>
  </w:num>
  <w:num w:numId="15" w16cid:durableId="551968295">
    <w:abstractNumId w:val="25"/>
  </w:num>
  <w:num w:numId="16" w16cid:durableId="2131975552">
    <w:abstractNumId w:val="0"/>
  </w:num>
  <w:num w:numId="17" w16cid:durableId="494300282">
    <w:abstractNumId w:val="22"/>
  </w:num>
  <w:num w:numId="18" w16cid:durableId="451293618">
    <w:abstractNumId w:val="10"/>
  </w:num>
  <w:num w:numId="19" w16cid:durableId="1088650215">
    <w:abstractNumId w:val="21"/>
  </w:num>
  <w:num w:numId="20" w16cid:durableId="772941841">
    <w:abstractNumId w:val="18"/>
  </w:num>
  <w:num w:numId="21" w16cid:durableId="1747336391">
    <w:abstractNumId w:val="24"/>
  </w:num>
  <w:num w:numId="22" w16cid:durableId="802193344">
    <w:abstractNumId w:val="11"/>
  </w:num>
  <w:num w:numId="23" w16cid:durableId="1983271082">
    <w:abstractNumId w:val="12"/>
  </w:num>
  <w:num w:numId="24" w16cid:durableId="1283073482">
    <w:abstractNumId w:val="9"/>
  </w:num>
  <w:num w:numId="25" w16cid:durableId="241838876">
    <w:abstractNumId w:val="16"/>
  </w:num>
  <w:num w:numId="26" w16cid:durableId="1172723716">
    <w:abstractNumId w:val="7"/>
  </w:num>
  <w:num w:numId="27" w16cid:durableId="1535728894">
    <w:abstractNumId w:val="15"/>
  </w:num>
  <w:num w:numId="28" w16cid:durableId="881289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93F"/>
    <w:rsid w:val="000038F5"/>
    <w:rsid w:val="00006998"/>
    <w:rsid w:val="00014609"/>
    <w:rsid w:val="00017FCE"/>
    <w:rsid w:val="000214F0"/>
    <w:rsid w:val="00026F0B"/>
    <w:rsid w:val="00031E3A"/>
    <w:rsid w:val="00045927"/>
    <w:rsid w:val="000466E4"/>
    <w:rsid w:val="000466F3"/>
    <w:rsid w:val="00050967"/>
    <w:rsid w:val="000514C2"/>
    <w:rsid w:val="0005463C"/>
    <w:rsid w:val="00055F97"/>
    <w:rsid w:val="00057813"/>
    <w:rsid w:val="000651FE"/>
    <w:rsid w:val="00071827"/>
    <w:rsid w:val="00073CCE"/>
    <w:rsid w:val="0007543F"/>
    <w:rsid w:val="00077185"/>
    <w:rsid w:val="000822F1"/>
    <w:rsid w:val="0008594D"/>
    <w:rsid w:val="00091840"/>
    <w:rsid w:val="00093D5E"/>
    <w:rsid w:val="00093DBD"/>
    <w:rsid w:val="000969B6"/>
    <w:rsid w:val="00096A99"/>
    <w:rsid w:val="000A3F6A"/>
    <w:rsid w:val="000A77C5"/>
    <w:rsid w:val="000B1F75"/>
    <w:rsid w:val="000B39C2"/>
    <w:rsid w:val="000C3175"/>
    <w:rsid w:val="000C6D6D"/>
    <w:rsid w:val="000C6F87"/>
    <w:rsid w:val="000C7C4A"/>
    <w:rsid w:val="000D11D7"/>
    <w:rsid w:val="000D2781"/>
    <w:rsid w:val="000D288A"/>
    <w:rsid w:val="000D51FA"/>
    <w:rsid w:val="000E101D"/>
    <w:rsid w:val="000F213E"/>
    <w:rsid w:val="000F474D"/>
    <w:rsid w:val="000F611B"/>
    <w:rsid w:val="000F72C1"/>
    <w:rsid w:val="001011EB"/>
    <w:rsid w:val="00103CEA"/>
    <w:rsid w:val="00110275"/>
    <w:rsid w:val="0011577B"/>
    <w:rsid w:val="0013111A"/>
    <w:rsid w:val="00131450"/>
    <w:rsid w:val="00132BF2"/>
    <w:rsid w:val="001352C4"/>
    <w:rsid w:val="00140ACD"/>
    <w:rsid w:val="00142425"/>
    <w:rsid w:val="00143841"/>
    <w:rsid w:val="00143EF3"/>
    <w:rsid w:val="00145C10"/>
    <w:rsid w:val="00146699"/>
    <w:rsid w:val="00147DF2"/>
    <w:rsid w:val="00152031"/>
    <w:rsid w:val="00154F76"/>
    <w:rsid w:val="001566AC"/>
    <w:rsid w:val="00156AB5"/>
    <w:rsid w:val="001624D7"/>
    <w:rsid w:val="00162D97"/>
    <w:rsid w:val="0016760C"/>
    <w:rsid w:val="0016794C"/>
    <w:rsid w:val="00177535"/>
    <w:rsid w:val="00184B81"/>
    <w:rsid w:val="00192369"/>
    <w:rsid w:val="001929D0"/>
    <w:rsid w:val="0019469D"/>
    <w:rsid w:val="00196C75"/>
    <w:rsid w:val="001A2931"/>
    <w:rsid w:val="001C2DAC"/>
    <w:rsid w:val="001C6051"/>
    <w:rsid w:val="001D0D73"/>
    <w:rsid w:val="001D2B0A"/>
    <w:rsid w:val="001D3294"/>
    <w:rsid w:val="001D36DA"/>
    <w:rsid w:val="001E27A7"/>
    <w:rsid w:val="001E33E4"/>
    <w:rsid w:val="001E6EAF"/>
    <w:rsid w:val="001F54BD"/>
    <w:rsid w:val="00200AA8"/>
    <w:rsid w:val="00203008"/>
    <w:rsid w:val="00203D8F"/>
    <w:rsid w:val="00207CE2"/>
    <w:rsid w:val="00211213"/>
    <w:rsid w:val="0021471B"/>
    <w:rsid w:val="0021791C"/>
    <w:rsid w:val="002179A3"/>
    <w:rsid w:val="00221A24"/>
    <w:rsid w:val="00231A4E"/>
    <w:rsid w:val="002368AE"/>
    <w:rsid w:val="002379F0"/>
    <w:rsid w:val="00237EEA"/>
    <w:rsid w:val="002418EB"/>
    <w:rsid w:val="00243077"/>
    <w:rsid w:val="00243531"/>
    <w:rsid w:val="00247912"/>
    <w:rsid w:val="00250250"/>
    <w:rsid w:val="00252AB7"/>
    <w:rsid w:val="002576F6"/>
    <w:rsid w:val="00264C8B"/>
    <w:rsid w:val="002715D8"/>
    <w:rsid w:val="00272660"/>
    <w:rsid w:val="00273CA7"/>
    <w:rsid w:val="00276AB0"/>
    <w:rsid w:val="002817C4"/>
    <w:rsid w:val="00283770"/>
    <w:rsid w:val="002858E9"/>
    <w:rsid w:val="00290DD9"/>
    <w:rsid w:val="00291953"/>
    <w:rsid w:val="00292090"/>
    <w:rsid w:val="002923E0"/>
    <w:rsid w:val="00293EA8"/>
    <w:rsid w:val="00293FDD"/>
    <w:rsid w:val="002A01AE"/>
    <w:rsid w:val="002A39CB"/>
    <w:rsid w:val="002A5209"/>
    <w:rsid w:val="002B08D3"/>
    <w:rsid w:val="002B24A9"/>
    <w:rsid w:val="002B5617"/>
    <w:rsid w:val="002C0435"/>
    <w:rsid w:val="002C23BD"/>
    <w:rsid w:val="002C434F"/>
    <w:rsid w:val="002C5F70"/>
    <w:rsid w:val="002C63AC"/>
    <w:rsid w:val="002C734D"/>
    <w:rsid w:val="002D2885"/>
    <w:rsid w:val="002D36B2"/>
    <w:rsid w:val="002E214C"/>
    <w:rsid w:val="002E2DCE"/>
    <w:rsid w:val="002E591A"/>
    <w:rsid w:val="002E6F72"/>
    <w:rsid w:val="002E7331"/>
    <w:rsid w:val="002E7CAB"/>
    <w:rsid w:val="002F04B7"/>
    <w:rsid w:val="00303A85"/>
    <w:rsid w:val="00305788"/>
    <w:rsid w:val="00307E82"/>
    <w:rsid w:val="00316509"/>
    <w:rsid w:val="00320932"/>
    <w:rsid w:val="00321830"/>
    <w:rsid w:val="00322685"/>
    <w:rsid w:val="003235B0"/>
    <w:rsid w:val="00333594"/>
    <w:rsid w:val="0034194F"/>
    <w:rsid w:val="00341CC5"/>
    <w:rsid w:val="00343AAE"/>
    <w:rsid w:val="003449F3"/>
    <w:rsid w:val="00344BD4"/>
    <w:rsid w:val="003455AE"/>
    <w:rsid w:val="00346EC4"/>
    <w:rsid w:val="00350D54"/>
    <w:rsid w:val="003531E0"/>
    <w:rsid w:val="00356EFA"/>
    <w:rsid w:val="00363E35"/>
    <w:rsid w:val="00366DFF"/>
    <w:rsid w:val="00366E23"/>
    <w:rsid w:val="00375A0F"/>
    <w:rsid w:val="0037628E"/>
    <w:rsid w:val="00390199"/>
    <w:rsid w:val="00392234"/>
    <w:rsid w:val="003967D7"/>
    <w:rsid w:val="00396D24"/>
    <w:rsid w:val="003A1473"/>
    <w:rsid w:val="003A1EAF"/>
    <w:rsid w:val="003A2E6D"/>
    <w:rsid w:val="003A3C7C"/>
    <w:rsid w:val="003A4FBC"/>
    <w:rsid w:val="003B2B5B"/>
    <w:rsid w:val="003B5DA6"/>
    <w:rsid w:val="003B6608"/>
    <w:rsid w:val="003C0FC8"/>
    <w:rsid w:val="003C11C5"/>
    <w:rsid w:val="003C2AB4"/>
    <w:rsid w:val="003C33D3"/>
    <w:rsid w:val="003C4BCD"/>
    <w:rsid w:val="003C54DA"/>
    <w:rsid w:val="003C5D18"/>
    <w:rsid w:val="003C740F"/>
    <w:rsid w:val="003C7C10"/>
    <w:rsid w:val="003D0213"/>
    <w:rsid w:val="003D0243"/>
    <w:rsid w:val="003D0BB8"/>
    <w:rsid w:val="003D12B7"/>
    <w:rsid w:val="003D1C36"/>
    <w:rsid w:val="003D1F19"/>
    <w:rsid w:val="003D40D9"/>
    <w:rsid w:val="003D47C4"/>
    <w:rsid w:val="003D5F9A"/>
    <w:rsid w:val="003E0AA5"/>
    <w:rsid w:val="003E118C"/>
    <w:rsid w:val="003E3779"/>
    <w:rsid w:val="003E60A3"/>
    <w:rsid w:val="003E776F"/>
    <w:rsid w:val="003F686C"/>
    <w:rsid w:val="004004C4"/>
    <w:rsid w:val="00406759"/>
    <w:rsid w:val="00411648"/>
    <w:rsid w:val="0041329E"/>
    <w:rsid w:val="004144AE"/>
    <w:rsid w:val="00415290"/>
    <w:rsid w:val="00416EF5"/>
    <w:rsid w:val="00422B03"/>
    <w:rsid w:val="00422CB8"/>
    <w:rsid w:val="00423C24"/>
    <w:rsid w:val="00423C64"/>
    <w:rsid w:val="004242A4"/>
    <w:rsid w:val="00426372"/>
    <w:rsid w:val="00433554"/>
    <w:rsid w:val="00433EA1"/>
    <w:rsid w:val="00446C3D"/>
    <w:rsid w:val="00450B75"/>
    <w:rsid w:val="0045154A"/>
    <w:rsid w:val="00451887"/>
    <w:rsid w:val="00455DEB"/>
    <w:rsid w:val="0046013E"/>
    <w:rsid w:val="0046328C"/>
    <w:rsid w:val="00464501"/>
    <w:rsid w:val="004660C9"/>
    <w:rsid w:val="00467A74"/>
    <w:rsid w:val="00472004"/>
    <w:rsid w:val="004826D0"/>
    <w:rsid w:val="0048343D"/>
    <w:rsid w:val="00483816"/>
    <w:rsid w:val="004845E0"/>
    <w:rsid w:val="00486F2F"/>
    <w:rsid w:val="00487856"/>
    <w:rsid w:val="00490370"/>
    <w:rsid w:val="00490E5F"/>
    <w:rsid w:val="00491E6F"/>
    <w:rsid w:val="004930C1"/>
    <w:rsid w:val="004A70F8"/>
    <w:rsid w:val="004A75E2"/>
    <w:rsid w:val="004B0745"/>
    <w:rsid w:val="004B3A7C"/>
    <w:rsid w:val="004B6D05"/>
    <w:rsid w:val="004C041E"/>
    <w:rsid w:val="004C0B44"/>
    <w:rsid w:val="004C234F"/>
    <w:rsid w:val="004D211C"/>
    <w:rsid w:val="004D2459"/>
    <w:rsid w:val="004D5DEF"/>
    <w:rsid w:val="004E1E92"/>
    <w:rsid w:val="004E55AE"/>
    <w:rsid w:val="004F0115"/>
    <w:rsid w:val="004F43E1"/>
    <w:rsid w:val="005043C0"/>
    <w:rsid w:val="00505E21"/>
    <w:rsid w:val="00506920"/>
    <w:rsid w:val="005106AB"/>
    <w:rsid w:val="005116EE"/>
    <w:rsid w:val="00511FEF"/>
    <w:rsid w:val="00517B47"/>
    <w:rsid w:val="00517C65"/>
    <w:rsid w:val="005215BC"/>
    <w:rsid w:val="00523342"/>
    <w:rsid w:val="00524250"/>
    <w:rsid w:val="005264F6"/>
    <w:rsid w:val="00530F80"/>
    <w:rsid w:val="005361FE"/>
    <w:rsid w:val="0053779A"/>
    <w:rsid w:val="0054022C"/>
    <w:rsid w:val="00541545"/>
    <w:rsid w:val="00541780"/>
    <w:rsid w:val="00546CBF"/>
    <w:rsid w:val="00560050"/>
    <w:rsid w:val="005611E0"/>
    <w:rsid w:val="00561BA0"/>
    <w:rsid w:val="005632D8"/>
    <w:rsid w:val="0056346E"/>
    <w:rsid w:val="00563EC4"/>
    <w:rsid w:val="00565026"/>
    <w:rsid w:val="00565BE2"/>
    <w:rsid w:val="00576727"/>
    <w:rsid w:val="00577163"/>
    <w:rsid w:val="0057724B"/>
    <w:rsid w:val="0057745D"/>
    <w:rsid w:val="00582629"/>
    <w:rsid w:val="00585BCF"/>
    <w:rsid w:val="005865D3"/>
    <w:rsid w:val="005871FD"/>
    <w:rsid w:val="00592CCE"/>
    <w:rsid w:val="00595675"/>
    <w:rsid w:val="005A3C13"/>
    <w:rsid w:val="005A514A"/>
    <w:rsid w:val="005A60DF"/>
    <w:rsid w:val="005A731F"/>
    <w:rsid w:val="005A7A8A"/>
    <w:rsid w:val="005B2664"/>
    <w:rsid w:val="005B45C8"/>
    <w:rsid w:val="005B5671"/>
    <w:rsid w:val="005B7816"/>
    <w:rsid w:val="005B7922"/>
    <w:rsid w:val="005B7B70"/>
    <w:rsid w:val="005C4204"/>
    <w:rsid w:val="005C56A9"/>
    <w:rsid w:val="005C63C8"/>
    <w:rsid w:val="005C77A8"/>
    <w:rsid w:val="005C7A77"/>
    <w:rsid w:val="005D2AA1"/>
    <w:rsid w:val="005D70E6"/>
    <w:rsid w:val="005E5F4A"/>
    <w:rsid w:val="005E6796"/>
    <w:rsid w:val="005F0096"/>
    <w:rsid w:val="005F6149"/>
    <w:rsid w:val="005F6206"/>
    <w:rsid w:val="005F7550"/>
    <w:rsid w:val="006025A9"/>
    <w:rsid w:val="0060307D"/>
    <w:rsid w:val="00603447"/>
    <w:rsid w:val="00604565"/>
    <w:rsid w:val="00606C99"/>
    <w:rsid w:val="006156B6"/>
    <w:rsid w:val="00620584"/>
    <w:rsid w:val="00621114"/>
    <w:rsid w:val="00621AD4"/>
    <w:rsid w:val="00623F94"/>
    <w:rsid w:val="006249F8"/>
    <w:rsid w:val="0062758B"/>
    <w:rsid w:val="0063513A"/>
    <w:rsid w:val="00636E20"/>
    <w:rsid w:val="0063720A"/>
    <w:rsid w:val="00651416"/>
    <w:rsid w:val="00656CF2"/>
    <w:rsid w:val="00657DEF"/>
    <w:rsid w:val="00660ECD"/>
    <w:rsid w:val="00671430"/>
    <w:rsid w:val="00671C3D"/>
    <w:rsid w:val="00675538"/>
    <w:rsid w:val="00677A96"/>
    <w:rsid w:val="0068207A"/>
    <w:rsid w:val="006833CA"/>
    <w:rsid w:val="00684DCE"/>
    <w:rsid w:val="0069234F"/>
    <w:rsid w:val="006969BE"/>
    <w:rsid w:val="006A6599"/>
    <w:rsid w:val="006A6851"/>
    <w:rsid w:val="006B0070"/>
    <w:rsid w:val="006B1ECC"/>
    <w:rsid w:val="006B2A83"/>
    <w:rsid w:val="006B7383"/>
    <w:rsid w:val="006C010C"/>
    <w:rsid w:val="006C23B8"/>
    <w:rsid w:val="006C7840"/>
    <w:rsid w:val="006D61C5"/>
    <w:rsid w:val="006D7583"/>
    <w:rsid w:val="006E140E"/>
    <w:rsid w:val="006E1934"/>
    <w:rsid w:val="006E2611"/>
    <w:rsid w:val="006E28CE"/>
    <w:rsid w:val="006E51DE"/>
    <w:rsid w:val="006F0F87"/>
    <w:rsid w:val="006F10A1"/>
    <w:rsid w:val="006F1AF2"/>
    <w:rsid w:val="006F1E01"/>
    <w:rsid w:val="006F3B50"/>
    <w:rsid w:val="006F66F1"/>
    <w:rsid w:val="006F6763"/>
    <w:rsid w:val="006F7767"/>
    <w:rsid w:val="00702892"/>
    <w:rsid w:val="00702EA5"/>
    <w:rsid w:val="0070375C"/>
    <w:rsid w:val="00705C54"/>
    <w:rsid w:val="0070744E"/>
    <w:rsid w:val="00707B03"/>
    <w:rsid w:val="00710739"/>
    <w:rsid w:val="00712E8C"/>
    <w:rsid w:val="007166B2"/>
    <w:rsid w:val="0071790D"/>
    <w:rsid w:val="0072176E"/>
    <w:rsid w:val="007240E3"/>
    <w:rsid w:val="00724C91"/>
    <w:rsid w:val="00731C41"/>
    <w:rsid w:val="0073260F"/>
    <w:rsid w:val="0074060D"/>
    <w:rsid w:val="0074083F"/>
    <w:rsid w:val="00741C2B"/>
    <w:rsid w:val="00746F71"/>
    <w:rsid w:val="00754360"/>
    <w:rsid w:val="00755BDB"/>
    <w:rsid w:val="00760FB3"/>
    <w:rsid w:val="0076368D"/>
    <w:rsid w:val="00764C51"/>
    <w:rsid w:val="00770114"/>
    <w:rsid w:val="0077330C"/>
    <w:rsid w:val="00775A3A"/>
    <w:rsid w:val="00781AB9"/>
    <w:rsid w:val="007825BB"/>
    <w:rsid w:val="007841DE"/>
    <w:rsid w:val="0079404B"/>
    <w:rsid w:val="007A355A"/>
    <w:rsid w:val="007A5554"/>
    <w:rsid w:val="007A6D78"/>
    <w:rsid w:val="007A75EC"/>
    <w:rsid w:val="007B468A"/>
    <w:rsid w:val="007C22E7"/>
    <w:rsid w:val="007C5AD5"/>
    <w:rsid w:val="007C6259"/>
    <w:rsid w:val="007C7AE8"/>
    <w:rsid w:val="007D007B"/>
    <w:rsid w:val="007D0A7B"/>
    <w:rsid w:val="007D437B"/>
    <w:rsid w:val="007E057E"/>
    <w:rsid w:val="007E4E1E"/>
    <w:rsid w:val="007F12AE"/>
    <w:rsid w:val="007F4460"/>
    <w:rsid w:val="007F50F8"/>
    <w:rsid w:val="007F5EB9"/>
    <w:rsid w:val="007F708F"/>
    <w:rsid w:val="00805C4E"/>
    <w:rsid w:val="00806CF2"/>
    <w:rsid w:val="00811CD3"/>
    <w:rsid w:val="00813466"/>
    <w:rsid w:val="008150F3"/>
    <w:rsid w:val="00815BB8"/>
    <w:rsid w:val="00816E2A"/>
    <w:rsid w:val="00817C81"/>
    <w:rsid w:val="00820ED7"/>
    <w:rsid w:val="00822FDB"/>
    <w:rsid w:val="00825F21"/>
    <w:rsid w:val="00827B92"/>
    <w:rsid w:val="00830287"/>
    <w:rsid w:val="0084218B"/>
    <w:rsid w:val="008519D3"/>
    <w:rsid w:val="008520BC"/>
    <w:rsid w:val="008522CD"/>
    <w:rsid w:val="00852C3A"/>
    <w:rsid w:val="00852DF3"/>
    <w:rsid w:val="008546C6"/>
    <w:rsid w:val="00854B15"/>
    <w:rsid w:val="00856DF3"/>
    <w:rsid w:val="00856EBC"/>
    <w:rsid w:val="00860CC8"/>
    <w:rsid w:val="0086145F"/>
    <w:rsid w:val="00861B63"/>
    <w:rsid w:val="0086320B"/>
    <w:rsid w:val="008676E2"/>
    <w:rsid w:val="008678C0"/>
    <w:rsid w:val="00871F51"/>
    <w:rsid w:val="00872C87"/>
    <w:rsid w:val="00874A78"/>
    <w:rsid w:val="008768C8"/>
    <w:rsid w:val="00877066"/>
    <w:rsid w:val="008807C9"/>
    <w:rsid w:val="00880F30"/>
    <w:rsid w:val="0088280F"/>
    <w:rsid w:val="00887E6E"/>
    <w:rsid w:val="008933DF"/>
    <w:rsid w:val="00894448"/>
    <w:rsid w:val="008970DC"/>
    <w:rsid w:val="008A6249"/>
    <w:rsid w:val="008B4C6A"/>
    <w:rsid w:val="008B587F"/>
    <w:rsid w:val="008B649E"/>
    <w:rsid w:val="008C1430"/>
    <w:rsid w:val="008D0F9A"/>
    <w:rsid w:val="008D1C83"/>
    <w:rsid w:val="008D1D07"/>
    <w:rsid w:val="008D28CD"/>
    <w:rsid w:val="008D3126"/>
    <w:rsid w:val="008D61EE"/>
    <w:rsid w:val="008D781F"/>
    <w:rsid w:val="008D7894"/>
    <w:rsid w:val="008E0430"/>
    <w:rsid w:val="008E0EF5"/>
    <w:rsid w:val="008E34E9"/>
    <w:rsid w:val="008E3968"/>
    <w:rsid w:val="008E42CD"/>
    <w:rsid w:val="008E6D5A"/>
    <w:rsid w:val="008F6354"/>
    <w:rsid w:val="00900A37"/>
    <w:rsid w:val="0090371C"/>
    <w:rsid w:val="00903C55"/>
    <w:rsid w:val="00906040"/>
    <w:rsid w:val="0090617A"/>
    <w:rsid w:val="00906A32"/>
    <w:rsid w:val="0091193F"/>
    <w:rsid w:val="009147A2"/>
    <w:rsid w:val="009170C4"/>
    <w:rsid w:val="00917BC5"/>
    <w:rsid w:val="00917C02"/>
    <w:rsid w:val="009317CC"/>
    <w:rsid w:val="00932F71"/>
    <w:rsid w:val="00935BA9"/>
    <w:rsid w:val="009367E9"/>
    <w:rsid w:val="00945BCA"/>
    <w:rsid w:val="009526A9"/>
    <w:rsid w:val="009545D0"/>
    <w:rsid w:val="00970236"/>
    <w:rsid w:val="0097254A"/>
    <w:rsid w:val="009807C4"/>
    <w:rsid w:val="009820F8"/>
    <w:rsid w:val="009866EF"/>
    <w:rsid w:val="00987327"/>
    <w:rsid w:val="00987F6A"/>
    <w:rsid w:val="00993D2F"/>
    <w:rsid w:val="0099582C"/>
    <w:rsid w:val="009A143C"/>
    <w:rsid w:val="009A1C99"/>
    <w:rsid w:val="009A2A7A"/>
    <w:rsid w:val="009A56D4"/>
    <w:rsid w:val="009A6EA5"/>
    <w:rsid w:val="009B33EA"/>
    <w:rsid w:val="009B3980"/>
    <w:rsid w:val="009B5887"/>
    <w:rsid w:val="009C0E25"/>
    <w:rsid w:val="009C3D8E"/>
    <w:rsid w:val="009D1F7F"/>
    <w:rsid w:val="009D2AB7"/>
    <w:rsid w:val="009D385B"/>
    <w:rsid w:val="009D4FDF"/>
    <w:rsid w:val="009D789E"/>
    <w:rsid w:val="009E004D"/>
    <w:rsid w:val="009E056F"/>
    <w:rsid w:val="009E24FF"/>
    <w:rsid w:val="009E4FC2"/>
    <w:rsid w:val="009E54EF"/>
    <w:rsid w:val="009F163B"/>
    <w:rsid w:val="009F2884"/>
    <w:rsid w:val="009F3577"/>
    <w:rsid w:val="009F42BA"/>
    <w:rsid w:val="009F4A97"/>
    <w:rsid w:val="009F4CD6"/>
    <w:rsid w:val="009F6747"/>
    <w:rsid w:val="009F7F00"/>
    <w:rsid w:val="00A07828"/>
    <w:rsid w:val="00A15D90"/>
    <w:rsid w:val="00A163FC"/>
    <w:rsid w:val="00A20670"/>
    <w:rsid w:val="00A230E8"/>
    <w:rsid w:val="00A25D92"/>
    <w:rsid w:val="00A30E1A"/>
    <w:rsid w:val="00A32C28"/>
    <w:rsid w:val="00A33DC0"/>
    <w:rsid w:val="00A43CB5"/>
    <w:rsid w:val="00A443F3"/>
    <w:rsid w:val="00A448BE"/>
    <w:rsid w:val="00A50DA5"/>
    <w:rsid w:val="00A55A9F"/>
    <w:rsid w:val="00A615A3"/>
    <w:rsid w:val="00A61C60"/>
    <w:rsid w:val="00A6372A"/>
    <w:rsid w:val="00A63F25"/>
    <w:rsid w:val="00A645C6"/>
    <w:rsid w:val="00A64C75"/>
    <w:rsid w:val="00A65DCE"/>
    <w:rsid w:val="00A70E87"/>
    <w:rsid w:val="00A70FCF"/>
    <w:rsid w:val="00A715D4"/>
    <w:rsid w:val="00A7367C"/>
    <w:rsid w:val="00A75EFF"/>
    <w:rsid w:val="00A87788"/>
    <w:rsid w:val="00A92796"/>
    <w:rsid w:val="00A964DD"/>
    <w:rsid w:val="00A96764"/>
    <w:rsid w:val="00A97A76"/>
    <w:rsid w:val="00AA5EC1"/>
    <w:rsid w:val="00AB0719"/>
    <w:rsid w:val="00AB3475"/>
    <w:rsid w:val="00AB364C"/>
    <w:rsid w:val="00AC019F"/>
    <w:rsid w:val="00AC5366"/>
    <w:rsid w:val="00AC6F1C"/>
    <w:rsid w:val="00AF0202"/>
    <w:rsid w:val="00AF3E45"/>
    <w:rsid w:val="00AF7847"/>
    <w:rsid w:val="00B06AA0"/>
    <w:rsid w:val="00B137E9"/>
    <w:rsid w:val="00B170CF"/>
    <w:rsid w:val="00B17E04"/>
    <w:rsid w:val="00B20622"/>
    <w:rsid w:val="00B2096C"/>
    <w:rsid w:val="00B2550A"/>
    <w:rsid w:val="00B26688"/>
    <w:rsid w:val="00B35A15"/>
    <w:rsid w:val="00B36ACD"/>
    <w:rsid w:val="00B41225"/>
    <w:rsid w:val="00B45A78"/>
    <w:rsid w:val="00B46725"/>
    <w:rsid w:val="00B51040"/>
    <w:rsid w:val="00B52298"/>
    <w:rsid w:val="00B522CB"/>
    <w:rsid w:val="00B5281B"/>
    <w:rsid w:val="00B53F60"/>
    <w:rsid w:val="00B55E9F"/>
    <w:rsid w:val="00B603D7"/>
    <w:rsid w:val="00B63E5B"/>
    <w:rsid w:val="00B63E64"/>
    <w:rsid w:val="00B6484A"/>
    <w:rsid w:val="00B67AB3"/>
    <w:rsid w:val="00B81B47"/>
    <w:rsid w:val="00B82FF5"/>
    <w:rsid w:val="00B832D6"/>
    <w:rsid w:val="00B84A22"/>
    <w:rsid w:val="00B913DB"/>
    <w:rsid w:val="00B919C2"/>
    <w:rsid w:val="00BA0F9F"/>
    <w:rsid w:val="00BA1904"/>
    <w:rsid w:val="00BA22EB"/>
    <w:rsid w:val="00BA3BB9"/>
    <w:rsid w:val="00BA4D63"/>
    <w:rsid w:val="00BA7F6A"/>
    <w:rsid w:val="00BB4694"/>
    <w:rsid w:val="00BB6B31"/>
    <w:rsid w:val="00BC1856"/>
    <w:rsid w:val="00BC4168"/>
    <w:rsid w:val="00BC5744"/>
    <w:rsid w:val="00BD2497"/>
    <w:rsid w:val="00BD5D3A"/>
    <w:rsid w:val="00BE03FC"/>
    <w:rsid w:val="00BE192A"/>
    <w:rsid w:val="00BE2D66"/>
    <w:rsid w:val="00BF20EA"/>
    <w:rsid w:val="00BF2B34"/>
    <w:rsid w:val="00BF5308"/>
    <w:rsid w:val="00BF55DA"/>
    <w:rsid w:val="00C01503"/>
    <w:rsid w:val="00C03DC8"/>
    <w:rsid w:val="00C03EE0"/>
    <w:rsid w:val="00C05101"/>
    <w:rsid w:val="00C078E7"/>
    <w:rsid w:val="00C12AC3"/>
    <w:rsid w:val="00C1475C"/>
    <w:rsid w:val="00C17517"/>
    <w:rsid w:val="00C235A8"/>
    <w:rsid w:val="00C24035"/>
    <w:rsid w:val="00C25311"/>
    <w:rsid w:val="00C2545F"/>
    <w:rsid w:val="00C25F8F"/>
    <w:rsid w:val="00C32C75"/>
    <w:rsid w:val="00C35EE5"/>
    <w:rsid w:val="00C4357C"/>
    <w:rsid w:val="00C4567D"/>
    <w:rsid w:val="00C470A9"/>
    <w:rsid w:val="00C56D21"/>
    <w:rsid w:val="00C61DF7"/>
    <w:rsid w:val="00C62371"/>
    <w:rsid w:val="00C636C6"/>
    <w:rsid w:val="00C63D23"/>
    <w:rsid w:val="00C66867"/>
    <w:rsid w:val="00C708BF"/>
    <w:rsid w:val="00C70A24"/>
    <w:rsid w:val="00C74401"/>
    <w:rsid w:val="00C77AD7"/>
    <w:rsid w:val="00C77C96"/>
    <w:rsid w:val="00C80A70"/>
    <w:rsid w:val="00C82746"/>
    <w:rsid w:val="00C83EEB"/>
    <w:rsid w:val="00C8566A"/>
    <w:rsid w:val="00C8691B"/>
    <w:rsid w:val="00C91785"/>
    <w:rsid w:val="00C93256"/>
    <w:rsid w:val="00C9425A"/>
    <w:rsid w:val="00C9448D"/>
    <w:rsid w:val="00CA2C08"/>
    <w:rsid w:val="00CA362E"/>
    <w:rsid w:val="00CA38A2"/>
    <w:rsid w:val="00CA5D1C"/>
    <w:rsid w:val="00CA7CCA"/>
    <w:rsid w:val="00CB28B0"/>
    <w:rsid w:val="00CB322B"/>
    <w:rsid w:val="00CB5ACE"/>
    <w:rsid w:val="00CB62C3"/>
    <w:rsid w:val="00CB6B27"/>
    <w:rsid w:val="00CC0591"/>
    <w:rsid w:val="00CC79A6"/>
    <w:rsid w:val="00CD1E44"/>
    <w:rsid w:val="00CD2E1D"/>
    <w:rsid w:val="00CD346A"/>
    <w:rsid w:val="00CD41AA"/>
    <w:rsid w:val="00CD78F8"/>
    <w:rsid w:val="00CE4233"/>
    <w:rsid w:val="00CE4605"/>
    <w:rsid w:val="00CE4B49"/>
    <w:rsid w:val="00CE5DBA"/>
    <w:rsid w:val="00CF64FC"/>
    <w:rsid w:val="00D02196"/>
    <w:rsid w:val="00D0293E"/>
    <w:rsid w:val="00D02B54"/>
    <w:rsid w:val="00D06077"/>
    <w:rsid w:val="00D10E9E"/>
    <w:rsid w:val="00D11AB9"/>
    <w:rsid w:val="00D20485"/>
    <w:rsid w:val="00D252C1"/>
    <w:rsid w:val="00D27D95"/>
    <w:rsid w:val="00D3344B"/>
    <w:rsid w:val="00D3532A"/>
    <w:rsid w:val="00D3670D"/>
    <w:rsid w:val="00D41EF5"/>
    <w:rsid w:val="00D43069"/>
    <w:rsid w:val="00D44086"/>
    <w:rsid w:val="00D47377"/>
    <w:rsid w:val="00D47F02"/>
    <w:rsid w:val="00D51B21"/>
    <w:rsid w:val="00D52519"/>
    <w:rsid w:val="00D553EA"/>
    <w:rsid w:val="00D6180C"/>
    <w:rsid w:val="00D650CE"/>
    <w:rsid w:val="00D70FD2"/>
    <w:rsid w:val="00D762FD"/>
    <w:rsid w:val="00D777D2"/>
    <w:rsid w:val="00D82264"/>
    <w:rsid w:val="00D82EE5"/>
    <w:rsid w:val="00D87DB0"/>
    <w:rsid w:val="00D90B2F"/>
    <w:rsid w:val="00D94434"/>
    <w:rsid w:val="00DA05F0"/>
    <w:rsid w:val="00DA1B52"/>
    <w:rsid w:val="00DA7CAF"/>
    <w:rsid w:val="00DB0286"/>
    <w:rsid w:val="00DB2276"/>
    <w:rsid w:val="00DB4927"/>
    <w:rsid w:val="00DB5375"/>
    <w:rsid w:val="00DB736D"/>
    <w:rsid w:val="00DC5C84"/>
    <w:rsid w:val="00DC6861"/>
    <w:rsid w:val="00DD01CF"/>
    <w:rsid w:val="00DD1999"/>
    <w:rsid w:val="00DD4EF1"/>
    <w:rsid w:val="00DD5056"/>
    <w:rsid w:val="00DE6E55"/>
    <w:rsid w:val="00DE74F1"/>
    <w:rsid w:val="00DF091C"/>
    <w:rsid w:val="00DF3553"/>
    <w:rsid w:val="00DF3FB7"/>
    <w:rsid w:val="00DF6678"/>
    <w:rsid w:val="00E00107"/>
    <w:rsid w:val="00E04B88"/>
    <w:rsid w:val="00E11920"/>
    <w:rsid w:val="00E13AB8"/>
    <w:rsid w:val="00E14AA0"/>
    <w:rsid w:val="00E226A4"/>
    <w:rsid w:val="00E22CD3"/>
    <w:rsid w:val="00E2533B"/>
    <w:rsid w:val="00E2623E"/>
    <w:rsid w:val="00E262E2"/>
    <w:rsid w:val="00E34EB4"/>
    <w:rsid w:val="00E42400"/>
    <w:rsid w:val="00E428D9"/>
    <w:rsid w:val="00E44819"/>
    <w:rsid w:val="00E46CA9"/>
    <w:rsid w:val="00E47915"/>
    <w:rsid w:val="00E50EED"/>
    <w:rsid w:val="00E517E7"/>
    <w:rsid w:val="00E543AE"/>
    <w:rsid w:val="00E544A8"/>
    <w:rsid w:val="00E55CA7"/>
    <w:rsid w:val="00E55F4A"/>
    <w:rsid w:val="00E5785D"/>
    <w:rsid w:val="00E631DB"/>
    <w:rsid w:val="00E64070"/>
    <w:rsid w:val="00E657A9"/>
    <w:rsid w:val="00E74B30"/>
    <w:rsid w:val="00E80CF9"/>
    <w:rsid w:val="00E813D0"/>
    <w:rsid w:val="00E83033"/>
    <w:rsid w:val="00E95EC1"/>
    <w:rsid w:val="00E975C7"/>
    <w:rsid w:val="00EA6364"/>
    <w:rsid w:val="00EA6967"/>
    <w:rsid w:val="00EA6E1D"/>
    <w:rsid w:val="00EA7F4D"/>
    <w:rsid w:val="00EB0D8E"/>
    <w:rsid w:val="00EB3FF8"/>
    <w:rsid w:val="00EB518B"/>
    <w:rsid w:val="00EB74AC"/>
    <w:rsid w:val="00EC2032"/>
    <w:rsid w:val="00EC26DC"/>
    <w:rsid w:val="00ED529C"/>
    <w:rsid w:val="00ED5D15"/>
    <w:rsid w:val="00ED6D7B"/>
    <w:rsid w:val="00ED78E6"/>
    <w:rsid w:val="00EE1C70"/>
    <w:rsid w:val="00EE2302"/>
    <w:rsid w:val="00EE24B1"/>
    <w:rsid w:val="00EE31C0"/>
    <w:rsid w:val="00EE5C6C"/>
    <w:rsid w:val="00EE6C87"/>
    <w:rsid w:val="00EE6F77"/>
    <w:rsid w:val="00EF1266"/>
    <w:rsid w:val="00EF359C"/>
    <w:rsid w:val="00EF61F3"/>
    <w:rsid w:val="00EF6500"/>
    <w:rsid w:val="00F01A73"/>
    <w:rsid w:val="00F073EA"/>
    <w:rsid w:val="00F10006"/>
    <w:rsid w:val="00F10BE8"/>
    <w:rsid w:val="00F1376C"/>
    <w:rsid w:val="00F14B35"/>
    <w:rsid w:val="00F14F71"/>
    <w:rsid w:val="00F20205"/>
    <w:rsid w:val="00F2307E"/>
    <w:rsid w:val="00F319DD"/>
    <w:rsid w:val="00F32933"/>
    <w:rsid w:val="00F362B3"/>
    <w:rsid w:val="00F37500"/>
    <w:rsid w:val="00F42939"/>
    <w:rsid w:val="00F43A3B"/>
    <w:rsid w:val="00F44016"/>
    <w:rsid w:val="00F45C64"/>
    <w:rsid w:val="00F53C38"/>
    <w:rsid w:val="00F56967"/>
    <w:rsid w:val="00F57E60"/>
    <w:rsid w:val="00F60147"/>
    <w:rsid w:val="00F63963"/>
    <w:rsid w:val="00F640D4"/>
    <w:rsid w:val="00F64303"/>
    <w:rsid w:val="00F67DCB"/>
    <w:rsid w:val="00F71856"/>
    <w:rsid w:val="00F76000"/>
    <w:rsid w:val="00F7646B"/>
    <w:rsid w:val="00F76526"/>
    <w:rsid w:val="00F77186"/>
    <w:rsid w:val="00F815BD"/>
    <w:rsid w:val="00F91267"/>
    <w:rsid w:val="00F91548"/>
    <w:rsid w:val="00F956CC"/>
    <w:rsid w:val="00F97362"/>
    <w:rsid w:val="00F97AF6"/>
    <w:rsid w:val="00FA1C50"/>
    <w:rsid w:val="00FA208B"/>
    <w:rsid w:val="00FA73BD"/>
    <w:rsid w:val="00FB5F77"/>
    <w:rsid w:val="00FC010F"/>
    <w:rsid w:val="00FC2139"/>
    <w:rsid w:val="00FC7DEA"/>
    <w:rsid w:val="00FD1B10"/>
    <w:rsid w:val="00FD1D17"/>
    <w:rsid w:val="00FD1EA1"/>
    <w:rsid w:val="00FE18D5"/>
    <w:rsid w:val="00FE38CE"/>
    <w:rsid w:val="00FE3C3B"/>
    <w:rsid w:val="00FE4A0B"/>
    <w:rsid w:val="00FE6234"/>
    <w:rsid w:val="00FE7C2F"/>
    <w:rsid w:val="00FF240E"/>
    <w:rsid w:val="00FF4ECD"/>
    <w:rsid w:val="00FF516F"/>
    <w:rsid w:val="00FF7179"/>
    <w:rsid w:val="010118C7"/>
    <w:rsid w:val="017A8E7B"/>
    <w:rsid w:val="0183CCAE"/>
    <w:rsid w:val="02641E26"/>
    <w:rsid w:val="02831425"/>
    <w:rsid w:val="041DFBE6"/>
    <w:rsid w:val="043ABDAB"/>
    <w:rsid w:val="05EE1426"/>
    <w:rsid w:val="0729EAE1"/>
    <w:rsid w:val="095F6F2A"/>
    <w:rsid w:val="098EDE93"/>
    <w:rsid w:val="09A02029"/>
    <w:rsid w:val="09D135A9"/>
    <w:rsid w:val="0A2C0238"/>
    <w:rsid w:val="0A379A64"/>
    <w:rsid w:val="0B2AAEF4"/>
    <w:rsid w:val="0C25C202"/>
    <w:rsid w:val="0F5A6EF8"/>
    <w:rsid w:val="0F90BD85"/>
    <w:rsid w:val="126C9D88"/>
    <w:rsid w:val="1276B186"/>
    <w:rsid w:val="1383B2F5"/>
    <w:rsid w:val="14018C0B"/>
    <w:rsid w:val="14086DE9"/>
    <w:rsid w:val="1413BAB3"/>
    <w:rsid w:val="16AA8AA7"/>
    <w:rsid w:val="175F653D"/>
    <w:rsid w:val="18C39A2F"/>
    <w:rsid w:val="19074DFA"/>
    <w:rsid w:val="1A19C134"/>
    <w:rsid w:val="1A92265D"/>
    <w:rsid w:val="1A9309B7"/>
    <w:rsid w:val="1BCB7F11"/>
    <w:rsid w:val="1C1CD6EC"/>
    <w:rsid w:val="1DB73DB5"/>
    <w:rsid w:val="1E5E7682"/>
    <w:rsid w:val="1E81B4AE"/>
    <w:rsid w:val="1E9094F9"/>
    <w:rsid w:val="1F7BDFD8"/>
    <w:rsid w:val="1FF2672B"/>
    <w:rsid w:val="2130E18F"/>
    <w:rsid w:val="21365692"/>
    <w:rsid w:val="2244CE06"/>
    <w:rsid w:val="26E5FCA0"/>
    <w:rsid w:val="27C886DC"/>
    <w:rsid w:val="28101E2B"/>
    <w:rsid w:val="2A639697"/>
    <w:rsid w:val="2A6A8B85"/>
    <w:rsid w:val="2AE66145"/>
    <w:rsid w:val="2B35B398"/>
    <w:rsid w:val="2B5A49DC"/>
    <w:rsid w:val="2C766992"/>
    <w:rsid w:val="2DEBC4CB"/>
    <w:rsid w:val="2F8E8A99"/>
    <w:rsid w:val="2FC23952"/>
    <w:rsid w:val="2FEC2334"/>
    <w:rsid w:val="303011D2"/>
    <w:rsid w:val="306F7E3D"/>
    <w:rsid w:val="30E3E1B8"/>
    <w:rsid w:val="3152353F"/>
    <w:rsid w:val="31DF9CD7"/>
    <w:rsid w:val="32510932"/>
    <w:rsid w:val="3334E1C4"/>
    <w:rsid w:val="33A71EFF"/>
    <w:rsid w:val="3542EF60"/>
    <w:rsid w:val="36DEBFC1"/>
    <w:rsid w:val="3718FC9F"/>
    <w:rsid w:val="37B11B76"/>
    <w:rsid w:val="38141130"/>
    <w:rsid w:val="384EDE5B"/>
    <w:rsid w:val="387A9022"/>
    <w:rsid w:val="39673EA6"/>
    <w:rsid w:val="3A03D719"/>
    <w:rsid w:val="3A0CEAC1"/>
    <w:rsid w:val="3AB8A755"/>
    <w:rsid w:val="3AFD045C"/>
    <w:rsid w:val="3B32A31E"/>
    <w:rsid w:val="3BAC53F2"/>
    <w:rsid w:val="3C404DB5"/>
    <w:rsid w:val="3C838546"/>
    <w:rsid w:val="3EBE1FDF"/>
    <w:rsid w:val="415E61DA"/>
    <w:rsid w:val="41DE6EF6"/>
    <w:rsid w:val="41F457FD"/>
    <w:rsid w:val="421793B6"/>
    <w:rsid w:val="43437013"/>
    <w:rsid w:val="4372C284"/>
    <w:rsid w:val="44C33B47"/>
    <w:rsid w:val="458FD02C"/>
    <w:rsid w:val="459D8866"/>
    <w:rsid w:val="4744E105"/>
    <w:rsid w:val="47B27FF7"/>
    <w:rsid w:val="47C80396"/>
    <w:rsid w:val="485AEE61"/>
    <w:rsid w:val="4AC9E828"/>
    <w:rsid w:val="4B448D8F"/>
    <w:rsid w:val="4B523BF5"/>
    <w:rsid w:val="4C78E924"/>
    <w:rsid w:val="4C90FBA0"/>
    <w:rsid w:val="4D0356D4"/>
    <w:rsid w:val="4EB650EB"/>
    <w:rsid w:val="50BEF030"/>
    <w:rsid w:val="50CF04BC"/>
    <w:rsid w:val="531230C8"/>
    <w:rsid w:val="53FFA1FD"/>
    <w:rsid w:val="547FC6E6"/>
    <w:rsid w:val="54E2E225"/>
    <w:rsid w:val="55E03121"/>
    <w:rsid w:val="567B4929"/>
    <w:rsid w:val="56C0B9A2"/>
    <w:rsid w:val="575A1EA4"/>
    <w:rsid w:val="5780BE7F"/>
    <w:rsid w:val="57FA30DF"/>
    <w:rsid w:val="5A05BB79"/>
    <w:rsid w:val="5B88637D"/>
    <w:rsid w:val="5C0DBFF8"/>
    <w:rsid w:val="5CAF3E45"/>
    <w:rsid w:val="5D92C437"/>
    <w:rsid w:val="5DB1C7A3"/>
    <w:rsid w:val="5FD035FD"/>
    <w:rsid w:val="5FEBAFC7"/>
    <w:rsid w:val="60A98AAE"/>
    <w:rsid w:val="61CEB89F"/>
    <w:rsid w:val="654231FA"/>
    <w:rsid w:val="65AF6183"/>
    <w:rsid w:val="65EE837B"/>
    <w:rsid w:val="67BED917"/>
    <w:rsid w:val="6ACBDA37"/>
    <w:rsid w:val="6BBEB165"/>
    <w:rsid w:val="6C2798C5"/>
    <w:rsid w:val="6E9D9461"/>
    <w:rsid w:val="7087436A"/>
    <w:rsid w:val="70C2348A"/>
    <w:rsid w:val="71E2AD7A"/>
    <w:rsid w:val="74B55EA8"/>
    <w:rsid w:val="760B1C04"/>
    <w:rsid w:val="7774C61A"/>
    <w:rsid w:val="781D0866"/>
    <w:rsid w:val="791E8A90"/>
    <w:rsid w:val="7A89EDAB"/>
    <w:rsid w:val="7AA7F8A1"/>
    <w:rsid w:val="7BC3BD26"/>
    <w:rsid w:val="7C12EA00"/>
    <w:rsid w:val="7C4EF2AE"/>
    <w:rsid w:val="7ECE5270"/>
    <w:rsid w:val="7ED35502"/>
    <w:rsid w:val="7F4A8AC2"/>
    <w:rsid w:val="7F84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854DD"/>
  <w15:docId w15:val="{952D51F8-947A-41EF-BF36-202CF074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24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7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9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6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7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31F"/>
  </w:style>
  <w:style w:type="paragraph" w:styleId="Footer">
    <w:name w:val="footer"/>
    <w:basedOn w:val="Normal"/>
    <w:link w:val="FooterChar"/>
    <w:uiPriority w:val="99"/>
    <w:unhideWhenUsed/>
    <w:rsid w:val="005A7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31F"/>
  </w:style>
  <w:style w:type="paragraph" w:styleId="ListParagraph">
    <w:name w:val="List Paragraph"/>
    <w:basedOn w:val="Normal"/>
    <w:qFormat/>
    <w:rsid w:val="00BD249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D24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62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4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E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2A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AB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3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935BA9"/>
    <w:rPr>
      <w:b/>
      <w:bCs/>
    </w:rPr>
  </w:style>
  <w:style w:type="paragraph" w:customStyle="1" w:styleId="TableText">
    <w:name w:val="Table Text"/>
    <w:basedOn w:val="Normal"/>
    <w:qFormat/>
    <w:rsid w:val="00ED6D7B"/>
    <w:pPr>
      <w:spacing w:before="60" w:after="60" w:line="240" w:lineRule="atLeast"/>
    </w:pPr>
    <w:rPr>
      <w:rFonts w:ascii="Segoe UI" w:eastAsiaTheme="minorEastAsia" w:hAnsi="Segoe UI"/>
      <w:sz w:val="20"/>
    </w:rPr>
  </w:style>
  <w:style w:type="character" w:styleId="FollowedHyperlink">
    <w:name w:val="FollowedHyperlink"/>
    <w:qFormat/>
    <w:rsid w:val="00DF091C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1">
    <w:name w:val="1"/>
    <w:basedOn w:val="TableNormal"/>
    <w:rsid w:val="000B39C2"/>
    <w:pPr>
      <w:spacing w:after="0" w:line="240" w:lineRule="auto"/>
    </w:pPr>
    <w:rPr>
      <w:rFonts w:ascii="Cambria" w:eastAsia="Cambria" w:hAnsi="Cambria" w:cs="Cambria"/>
      <w:sz w:val="24"/>
      <w:szCs w:val="24"/>
      <w:lang w:eastAsia="en-AU"/>
    </w:rPr>
    <w:tblPr>
      <w:tblStyleRowBandSize w:val="1"/>
      <w:tblStyleColBandSize w:val="1"/>
    </w:tblPr>
  </w:style>
  <w:style w:type="paragraph" w:customStyle="1" w:styleId="TableListBullet">
    <w:name w:val="Table List Bullet"/>
    <w:basedOn w:val="TableText"/>
    <w:qFormat/>
    <w:rsid w:val="009317CC"/>
    <w:pPr>
      <w:numPr>
        <w:numId w:val="13"/>
      </w:numPr>
    </w:pPr>
  </w:style>
  <w:style w:type="paragraph" w:customStyle="1" w:styleId="Default">
    <w:name w:val="Default"/>
    <w:rsid w:val="00FE4A0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96A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405A7F3AE2DF45ACDADB81E4B546ED" ma:contentTypeVersion="15" ma:contentTypeDescription="Create a new document." ma:contentTypeScope="" ma:versionID="093fc56277ee2d3a897354dfa8e06fcf">
  <xsd:schema xmlns:xsd="http://www.w3.org/2001/XMLSchema" xmlns:xs="http://www.w3.org/2001/XMLSchema" xmlns:p="http://schemas.microsoft.com/office/2006/metadata/properties" xmlns:ns2="1bb652f5-6a78-43e4-92f5-6e06b70d7b26" xmlns:ns3="bf852fe9-92c0-4acf-9fe2-a3d6ca0ca767" targetNamespace="http://schemas.microsoft.com/office/2006/metadata/properties" ma:root="true" ma:fieldsID="96372b48ab490218e500776cbaf6c8a1" ns2:_="" ns3:_="">
    <xsd:import namespace="1bb652f5-6a78-43e4-92f5-6e06b70d7b26"/>
    <xsd:import namespace="bf852fe9-92c0-4acf-9fe2-a3d6ca0ca7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652f5-6a78-43e4-92f5-6e06b70d7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760ccc-6fbe-47e4-95f8-2428971a54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52fe9-92c0-4acf-9fe2-a3d6ca0ca76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0f60dd-1720-4765-ab78-8593e2297e6c}" ma:internalName="TaxCatchAll" ma:showField="CatchAllData" ma:web="bf852fe9-92c0-4acf-9fe2-a3d6ca0ca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b652f5-6a78-43e4-92f5-6e06b70d7b26">
      <Terms xmlns="http://schemas.microsoft.com/office/infopath/2007/PartnerControls"/>
    </lcf76f155ced4ddcb4097134ff3c332f>
    <TaxCatchAll xmlns="bf852fe9-92c0-4acf-9fe2-a3d6ca0ca76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E37DC-62B4-4AB8-82FB-839C50B2F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652f5-6a78-43e4-92f5-6e06b70d7b26"/>
    <ds:schemaRef ds:uri="bf852fe9-92c0-4acf-9fe2-a3d6ca0ca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576E9-B6F5-4F43-8F41-B016CADEAE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4B021B-B839-4BE6-A3F5-3B2F781348EA}">
  <ds:schemaRefs>
    <ds:schemaRef ds:uri="http://schemas.microsoft.com/office/2006/metadata/properties"/>
    <ds:schemaRef ds:uri="http://schemas.microsoft.com/office/infopath/2007/PartnerControls"/>
    <ds:schemaRef ds:uri="1bb652f5-6a78-43e4-92f5-6e06b70d7b26"/>
    <ds:schemaRef ds:uri="bf852fe9-92c0-4acf-9fe2-a3d6ca0ca767"/>
  </ds:schemaRefs>
</ds:datastoreItem>
</file>

<file path=customXml/itemProps4.xml><?xml version="1.0" encoding="utf-8"?>
<ds:datastoreItem xmlns:ds="http://schemas.openxmlformats.org/officeDocument/2006/customXml" ds:itemID="{E68377B5-3B65-40B0-93A2-38C1EB0A4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Catholic Education Office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Lecomber</dc:creator>
  <cp:lastModifiedBy>Siji Dominic</cp:lastModifiedBy>
  <cp:revision>2</cp:revision>
  <cp:lastPrinted>2025-11-13T08:25:00Z</cp:lastPrinted>
  <dcterms:created xsi:type="dcterms:W3CDTF">2026-10-19T23:39:00Z</dcterms:created>
  <dcterms:modified xsi:type="dcterms:W3CDTF">2026-10-19T23:39:00Z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0x010100D7405A7F3AE2DF45ACDADB81E4B546ED</vt:lpwstr>
  </property>
  <property fmtid="{D5CDD505-2E9C-101B-9397-08002B2CF9AE}" pid="3" name="MediaServiceImageTags">
    <vt:lpwstr/>
  </property>
</Properties>
</file>